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D51CEE" w14:textId="6BCA4839" w:rsidR="00BA0992" w:rsidRDefault="00DC0E8E" w:rsidP="00E62F77">
      <w:pPr>
        <w:pStyle w:val="PaperTitleEDUCA"/>
      </w:pPr>
      <w:r w:rsidRPr="007A2AC0">
        <w:t>Paper title (</w:t>
      </w:r>
      <w:r w:rsidR="00320E15">
        <w:t>St</w:t>
      </w:r>
      <w:r w:rsidR="0003156F">
        <w:t>yle</w:t>
      </w:r>
      <w:r w:rsidR="009F56D5" w:rsidRPr="007A2AC0">
        <w:t xml:space="preserve"> “</w:t>
      </w:r>
      <w:r w:rsidR="009368E7">
        <w:t>Paper_</w:t>
      </w:r>
      <w:r w:rsidR="009368E7" w:rsidRPr="0003156F">
        <w:t>Title</w:t>
      </w:r>
      <w:r w:rsidR="00320E15">
        <w:t xml:space="preserve"> (EDUCA)</w:t>
      </w:r>
      <w:r w:rsidR="009F56D5" w:rsidRPr="007A2AC0">
        <w:t>”</w:t>
      </w:r>
      <w:r w:rsidR="008C1E14" w:rsidRPr="007A2AC0">
        <w:t>)</w:t>
      </w:r>
    </w:p>
    <w:p w14:paraId="6CC6CA23" w14:textId="0FE34454" w:rsidR="0003156F" w:rsidRPr="007A2AC0" w:rsidRDefault="0003156F" w:rsidP="00E62F77">
      <w:pPr>
        <w:pStyle w:val="AuthorNameEDUCA"/>
        <w:rPr>
          <w:color w:val="222222"/>
          <w:lang w:eastAsia="bs-Latn-BA"/>
        </w:rPr>
      </w:pPr>
      <w:bookmarkStart w:id="0" w:name="_Hlk191719006"/>
      <w:r>
        <w:rPr>
          <w:lang w:eastAsia="bs-Latn-BA"/>
        </w:rPr>
        <w:t>First author’s name</w:t>
      </w:r>
      <w:bookmarkEnd w:id="0"/>
      <w:r>
        <w:rPr>
          <w:lang w:eastAsia="bs-Latn-BA"/>
        </w:rPr>
        <w:t xml:space="preserve">, second author’s name </w:t>
      </w:r>
      <w:r>
        <w:t>(Style: Author_Name (EDUCA)</w:t>
      </w:r>
      <w:r w:rsidRPr="007A2AC0">
        <w:t>)</w:t>
      </w:r>
    </w:p>
    <w:p w14:paraId="72C39BD7" w14:textId="77777777" w:rsidR="007A2AC0" w:rsidRPr="007A2AC0" w:rsidRDefault="00DC0E8E" w:rsidP="00E62F77">
      <w:pPr>
        <w:pStyle w:val="AbstractEDUCA"/>
        <w:rPr>
          <w:rFonts w:cs="Tahoma"/>
        </w:rPr>
      </w:pPr>
      <w:r w:rsidRPr="007A2AC0">
        <w:rPr>
          <w:rStyle w:val="AbstractTitleEDUCAChar"/>
          <w:rFonts w:cs="Tahoma"/>
        </w:rPr>
        <w:t>ABSTRACT</w:t>
      </w:r>
      <w:r w:rsidR="00BA0992" w:rsidRPr="007A2AC0">
        <w:rPr>
          <w:rStyle w:val="AbstractTitleEDUCAChar"/>
          <w:rFonts w:cs="Tahoma"/>
        </w:rPr>
        <w:t>:</w:t>
      </w:r>
      <w:r w:rsidR="00BA0992" w:rsidRPr="007A2AC0">
        <w:rPr>
          <w:rFonts w:cs="Tahoma"/>
        </w:rPr>
        <w:t xml:space="preserve"> </w:t>
      </w:r>
      <w:r w:rsidR="007A2AC0" w:rsidRPr="007A2AC0">
        <w:rPr>
          <w:rFonts w:cs="Tahoma"/>
        </w:rPr>
        <w:t>Authors are required to use the supplied template when writing abstract. Abstracts that are not written in the supplied templat</w:t>
      </w:r>
      <w:r w:rsidR="0051535D">
        <w:rPr>
          <w:rFonts w:cs="Tahoma"/>
        </w:rPr>
        <w:t>e will be returned to authors.</w:t>
      </w:r>
    </w:p>
    <w:p w14:paraId="553E8EF3" w14:textId="42980D03" w:rsidR="00BA0992" w:rsidRPr="007A2AC0" w:rsidRDefault="007A2AC0" w:rsidP="00E62F77">
      <w:pPr>
        <w:pStyle w:val="AbstractEDUCA"/>
        <w:rPr>
          <w:rFonts w:cs="Tahoma"/>
        </w:rPr>
      </w:pPr>
      <w:r w:rsidRPr="007A2AC0">
        <w:rPr>
          <w:rFonts w:cs="Tahoma"/>
        </w:rPr>
        <w:t>Abstracts should contain a short introduction with rationale, problem formulation, research approach, results</w:t>
      </w:r>
      <w:r w:rsidR="005E6544">
        <w:rPr>
          <w:rFonts w:cs="Tahoma"/>
        </w:rPr>
        <w:t>,</w:t>
      </w:r>
      <w:r w:rsidRPr="007A2AC0">
        <w:rPr>
          <w:rFonts w:cs="Tahoma"/>
        </w:rPr>
        <w:t xml:space="preserve"> and conclusion. Abstracts should have 150 to </w:t>
      </w:r>
      <w:r w:rsidR="00687868">
        <w:rPr>
          <w:rFonts w:cs="Tahoma"/>
        </w:rPr>
        <w:t>300</w:t>
      </w:r>
      <w:r w:rsidRPr="007A2AC0">
        <w:rPr>
          <w:rFonts w:cs="Tahoma"/>
        </w:rPr>
        <w:t xml:space="preserve"> words</w:t>
      </w:r>
      <w:r w:rsidR="00687868">
        <w:rPr>
          <w:rFonts w:cs="Tahoma"/>
        </w:rPr>
        <w:t>.</w:t>
      </w:r>
    </w:p>
    <w:p w14:paraId="2E082A30" w14:textId="77777777" w:rsidR="004828F7" w:rsidRDefault="00DC0E8E" w:rsidP="00E62F77">
      <w:pPr>
        <w:pStyle w:val="KeywordsEDUCA"/>
        <w:rPr>
          <w:rFonts w:cs="Tahoma"/>
        </w:rPr>
      </w:pPr>
      <w:r w:rsidRPr="007A2AC0">
        <w:rPr>
          <w:rStyle w:val="KeywordsTitleEDUCAChar"/>
          <w:rFonts w:ascii="Tahoma" w:hAnsi="Tahoma" w:cs="Tahoma"/>
        </w:rPr>
        <w:t>Keywords</w:t>
      </w:r>
      <w:r w:rsidR="00BA0992" w:rsidRPr="007A2AC0">
        <w:rPr>
          <w:rStyle w:val="KeywordsTitleEDUCAChar"/>
          <w:rFonts w:ascii="Tahoma" w:hAnsi="Tahoma" w:cs="Tahoma"/>
        </w:rPr>
        <w:t>:</w:t>
      </w:r>
      <w:r w:rsidR="00BA0992" w:rsidRPr="007A2AC0">
        <w:rPr>
          <w:rFonts w:cs="Tahoma"/>
        </w:rPr>
        <w:t xml:space="preserve"> </w:t>
      </w:r>
      <w:r w:rsidR="008C1E14" w:rsidRPr="007A2AC0">
        <w:rPr>
          <w:rFonts w:cs="Tahoma"/>
        </w:rPr>
        <w:t>a</w:t>
      </w:r>
      <w:r w:rsidRPr="007A2AC0">
        <w:rPr>
          <w:rFonts w:cs="Tahoma"/>
        </w:rPr>
        <w:t xml:space="preserve">bout 5 keywords </w:t>
      </w:r>
      <w:r w:rsidR="006B14A5" w:rsidRPr="007A2AC0">
        <w:rPr>
          <w:rFonts w:cs="Tahoma"/>
        </w:rPr>
        <w:t>(</w:t>
      </w:r>
      <w:r w:rsidR="00320E15">
        <w:rPr>
          <w:rFonts w:cs="Tahoma"/>
        </w:rPr>
        <w:t>Stil</w:t>
      </w:r>
      <w:r w:rsidR="009F56D5" w:rsidRPr="007A2AC0">
        <w:rPr>
          <w:rFonts w:cs="Tahoma"/>
        </w:rPr>
        <w:t xml:space="preserve"> “</w:t>
      </w:r>
      <w:r w:rsidR="006B14A5" w:rsidRPr="007A2AC0">
        <w:rPr>
          <w:rFonts w:cs="Tahoma"/>
        </w:rPr>
        <w:t>Keywords (</w:t>
      </w:r>
      <w:r w:rsidR="00320E15">
        <w:rPr>
          <w:rFonts w:cs="Tahoma"/>
        </w:rPr>
        <w:t>EDUCA</w:t>
      </w:r>
      <w:r w:rsidR="006B14A5" w:rsidRPr="007A2AC0">
        <w:rPr>
          <w:rFonts w:cs="Tahoma"/>
        </w:rPr>
        <w:t>)</w:t>
      </w:r>
      <w:r w:rsidR="009F56D5" w:rsidRPr="007A2AC0">
        <w:rPr>
          <w:rFonts w:cs="Tahoma"/>
        </w:rPr>
        <w:t>”</w:t>
      </w:r>
      <w:r w:rsidR="006B14A5" w:rsidRPr="007A2AC0">
        <w:rPr>
          <w:rFonts w:cs="Tahoma"/>
        </w:rPr>
        <w:t>)</w:t>
      </w:r>
    </w:p>
    <w:p w14:paraId="0193AF0A" w14:textId="2BF7D9EF" w:rsidR="008B0C8F" w:rsidRDefault="0003156F" w:rsidP="004A4324">
      <w:pPr>
        <w:pStyle w:val="SectionHeadingEDUCA"/>
      </w:pPr>
      <w:r>
        <w:rPr>
          <w:rFonts w:cs="Tahoma"/>
          <w:lang w:val="hr-BA"/>
        </w:rPr>
        <w:t>Introduction</w:t>
      </w:r>
      <w:r w:rsidR="008B0C8F">
        <w:rPr>
          <w:rFonts w:cs="Tahoma"/>
          <w:lang w:val="hr-BA"/>
        </w:rPr>
        <w:t xml:space="preserve"> </w:t>
      </w:r>
      <w:r w:rsidR="008B0C8F">
        <w:t>(</w:t>
      </w:r>
      <w:r>
        <w:t>style</w:t>
      </w:r>
      <w:r w:rsidR="008B0C8F">
        <w:t xml:space="preserve"> “</w:t>
      </w:r>
      <w:r w:rsidR="00832FE3" w:rsidRPr="004A4324">
        <w:t>Section</w:t>
      </w:r>
      <w:r w:rsidR="00832FE3">
        <w:t>_Heading (EDUCA)</w:t>
      </w:r>
      <w:r w:rsidR="004D6109">
        <w:t>")</w:t>
      </w:r>
    </w:p>
    <w:p w14:paraId="45CDCFF2" w14:textId="77777777" w:rsidR="005E6544" w:rsidRPr="005E6544" w:rsidRDefault="005E6544" w:rsidP="005E6544">
      <w:pPr>
        <w:pStyle w:val="SubsectionHeadingEDUCA"/>
        <w:rPr>
          <w:rFonts w:cs="Tahoma"/>
          <w:b w:val="0"/>
          <w:color w:val="000000"/>
          <w:kern w:val="21"/>
          <w:szCs w:val="22"/>
          <w:lang w:val="hr-BA"/>
        </w:rPr>
      </w:pPr>
      <w:r w:rsidRPr="005E6544">
        <w:rPr>
          <w:rFonts w:cs="Tahoma"/>
          <w:b w:val="0"/>
          <w:color w:val="000000"/>
          <w:kern w:val="21"/>
          <w:szCs w:val="22"/>
          <w:lang w:val="hr-BA"/>
        </w:rPr>
        <w:t>Here are the guidelines for writing a paper for the journal of education, science, and culture, Educa. The instructions specify how the paper should be prepared. Please follow the writing guidelines.</w:t>
      </w:r>
    </w:p>
    <w:p w14:paraId="7A772E3A" w14:textId="7C2D8FB1" w:rsidR="005E6544" w:rsidRPr="005E6544" w:rsidRDefault="005E6544" w:rsidP="005E6544">
      <w:pPr>
        <w:pStyle w:val="SubsectionHeadingEDUCA"/>
        <w:rPr>
          <w:rFonts w:cs="Tahoma"/>
          <w:b w:val="0"/>
          <w:color w:val="000000"/>
          <w:kern w:val="21"/>
          <w:szCs w:val="22"/>
          <w:lang w:val="hr-BA"/>
        </w:rPr>
      </w:pPr>
      <w:r w:rsidRPr="005E6544">
        <w:rPr>
          <w:rFonts w:cs="Tahoma"/>
          <w:b w:val="0"/>
          <w:color w:val="000000"/>
          <w:kern w:val="21"/>
          <w:szCs w:val="22"/>
          <w:lang w:val="hr-BA"/>
        </w:rPr>
        <w:t>The final deadline for paper submission is</w:t>
      </w:r>
      <w:r w:rsidR="007C1C02">
        <w:rPr>
          <w:rFonts w:cs="Tahoma"/>
          <w:b w:val="0"/>
          <w:color w:val="000000"/>
          <w:kern w:val="21"/>
          <w:szCs w:val="22"/>
          <w:lang w:val="hr-BA"/>
        </w:rPr>
        <w:t xml:space="preserve"> May 31</w:t>
      </w:r>
      <w:r w:rsidR="007C1C02" w:rsidRPr="007C1C02">
        <w:rPr>
          <w:rFonts w:cs="Tahoma"/>
          <w:b w:val="0"/>
          <w:color w:val="000000"/>
          <w:kern w:val="21"/>
          <w:szCs w:val="22"/>
          <w:vertAlign w:val="superscript"/>
          <w:lang w:val="hr-BA"/>
        </w:rPr>
        <w:t>st</w:t>
      </w:r>
      <w:r w:rsidRPr="005E6544">
        <w:rPr>
          <w:rFonts w:cs="Tahoma"/>
          <w:b w:val="0"/>
          <w:color w:val="000000"/>
          <w:kern w:val="21"/>
          <w:szCs w:val="22"/>
          <w:lang w:val="hr-BA"/>
        </w:rPr>
        <w:t>, 2025.</w:t>
      </w:r>
    </w:p>
    <w:p w14:paraId="1F8008EC" w14:textId="77777777" w:rsidR="005E6544" w:rsidRPr="005E6544" w:rsidRDefault="005E6544" w:rsidP="005E6544">
      <w:pPr>
        <w:pStyle w:val="SubsectionHeadingEDUCA"/>
        <w:rPr>
          <w:rFonts w:cs="Tahoma"/>
          <w:b w:val="0"/>
          <w:color w:val="000000"/>
          <w:kern w:val="21"/>
          <w:szCs w:val="22"/>
          <w:lang w:val="hr-BA"/>
        </w:rPr>
      </w:pPr>
      <w:r w:rsidRPr="005E6544">
        <w:rPr>
          <w:rFonts w:cs="Tahoma"/>
          <w:b w:val="0"/>
          <w:color w:val="000000"/>
          <w:kern w:val="21"/>
          <w:szCs w:val="22"/>
          <w:lang w:val="hr-BA"/>
        </w:rPr>
        <w:t>The article text must begin with an introduction and include main sections, tables, diagrams, schemes, in-text references, a conclusion, and a list of references used. Chapter titles (from Introduction to Conclusion) must be concise and clear.</w:t>
      </w:r>
    </w:p>
    <w:p w14:paraId="59E3A2BE" w14:textId="77777777" w:rsidR="005E6544" w:rsidRPr="005E6544" w:rsidRDefault="005E6544" w:rsidP="005E6544">
      <w:pPr>
        <w:pStyle w:val="SubsectionHeadingEDUCA"/>
        <w:rPr>
          <w:rFonts w:cs="Tahoma"/>
          <w:b w:val="0"/>
          <w:color w:val="000000"/>
          <w:kern w:val="21"/>
          <w:szCs w:val="22"/>
          <w:lang w:val="hr-BA"/>
        </w:rPr>
      </w:pPr>
      <w:r w:rsidRPr="005E6544">
        <w:rPr>
          <w:rFonts w:cs="Tahoma"/>
          <w:b w:val="0"/>
          <w:color w:val="000000"/>
          <w:kern w:val="21"/>
          <w:szCs w:val="22"/>
          <w:lang w:val="hr-BA"/>
        </w:rPr>
        <w:t>For chapter titles, use the SECTION_HEADING (EDUCA) style.</w:t>
      </w:r>
    </w:p>
    <w:p w14:paraId="0CE730FD" w14:textId="77777777" w:rsidR="005E6544" w:rsidRPr="005E6544" w:rsidRDefault="005E6544" w:rsidP="005E6544">
      <w:pPr>
        <w:pStyle w:val="SubsectionHeadingEDUCA"/>
        <w:rPr>
          <w:rFonts w:cs="Tahoma"/>
          <w:b w:val="0"/>
          <w:color w:val="000000"/>
          <w:kern w:val="21"/>
          <w:szCs w:val="22"/>
          <w:lang w:val="hr-BA"/>
        </w:rPr>
      </w:pPr>
      <w:r w:rsidRPr="005E6544">
        <w:rPr>
          <w:rFonts w:cs="Tahoma"/>
          <w:b w:val="0"/>
          <w:color w:val="000000"/>
          <w:kern w:val="21"/>
          <w:szCs w:val="22"/>
          <w:lang w:val="hr-BA"/>
        </w:rPr>
        <w:t>For subsection titles, use the SUBSECTION_HEADING (EDUCA) style.</w:t>
      </w:r>
    </w:p>
    <w:p w14:paraId="339D354E" w14:textId="77777777" w:rsidR="005E6544" w:rsidRDefault="005E6544" w:rsidP="005E6544">
      <w:pPr>
        <w:pStyle w:val="SubsectionHeadingEDUCA"/>
        <w:rPr>
          <w:rFonts w:cs="Tahoma"/>
          <w:b w:val="0"/>
          <w:color w:val="000000"/>
          <w:kern w:val="21"/>
          <w:szCs w:val="22"/>
          <w:lang w:val="hr-BA"/>
        </w:rPr>
      </w:pPr>
      <w:r w:rsidRPr="005E6544">
        <w:rPr>
          <w:rFonts w:cs="Tahoma"/>
          <w:b w:val="0"/>
          <w:color w:val="000000"/>
          <w:kern w:val="21"/>
          <w:szCs w:val="22"/>
          <w:lang w:val="hr-BA"/>
        </w:rPr>
        <w:t>In both cases, no numbering should be used.</w:t>
      </w:r>
    </w:p>
    <w:p w14:paraId="61190DBB" w14:textId="591325D3" w:rsidR="00497B37" w:rsidRDefault="00497B37" w:rsidP="005E6544">
      <w:pPr>
        <w:pStyle w:val="SubsectionHeadingEDUCA"/>
      </w:pPr>
      <w:r>
        <w:t xml:space="preserve">TECHNICAL </w:t>
      </w:r>
      <w:r w:rsidR="00080217">
        <w:t>EDITING OF THE PAPER</w:t>
      </w:r>
    </w:p>
    <w:p w14:paraId="769BEA5F" w14:textId="22BBEA97" w:rsidR="005E6544" w:rsidRDefault="006A47D4" w:rsidP="005E6544">
      <w:pPr>
        <w:pStyle w:val="SubsectionHeadingEDUCA"/>
      </w:pPr>
      <w:r>
        <w:t>Text (Style "</w:t>
      </w:r>
      <w:r w:rsidR="000B7AC0">
        <w:t>M</w:t>
      </w:r>
      <w:r>
        <w:t>ain_</w:t>
      </w:r>
      <w:r w:rsidR="000B7AC0">
        <w:t>T</w:t>
      </w:r>
      <w:r>
        <w:t>ext (</w:t>
      </w:r>
      <w:r w:rsidR="000B7AC0">
        <w:t>EDUCA</w:t>
      </w:r>
      <w:r>
        <w:t>)")</w:t>
      </w:r>
    </w:p>
    <w:p w14:paraId="4E3665DA" w14:textId="77777777" w:rsidR="005E6544" w:rsidRDefault="005E6544" w:rsidP="005E6544">
      <w:pPr>
        <w:pStyle w:val="MainTextEDUCA"/>
      </w:pPr>
      <w:r>
        <w:t>Texts should be written in Microsoft Word (2010 or later). The paper must not exceed 10 A5 pages, unless an exception is agreed upon with the Editor-in-Chief. It is mandatory to use this template and the defined styles when writing the paper. The main text should be written using the "Main_Text (EDUCA)" style.</w:t>
      </w:r>
    </w:p>
    <w:p w14:paraId="292E6259" w14:textId="77777777" w:rsidR="005E6544" w:rsidRDefault="005E6544" w:rsidP="005E6544">
      <w:pPr>
        <w:pStyle w:val="MainTextEDUCA"/>
      </w:pPr>
      <w:r>
        <w:t>If a word or sentence needs to be specially emphasized, italics should be used—bold text is not allowed.</w:t>
      </w:r>
    </w:p>
    <w:p w14:paraId="05AA4C1F" w14:textId="55478B0D" w:rsidR="005E6544" w:rsidRPr="006A47D4" w:rsidRDefault="006A47D4" w:rsidP="006A47D4">
      <w:pPr>
        <w:pStyle w:val="SubsectionHeadingEDUCA"/>
      </w:pPr>
      <w:r w:rsidRPr="006A47D4">
        <w:t>Figures/images/schemes/diagrams</w:t>
      </w:r>
    </w:p>
    <w:p w14:paraId="7136F2F0" w14:textId="63ECD45C" w:rsidR="005E6544" w:rsidRDefault="005E6544" w:rsidP="005E6544">
      <w:pPr>
        <w:pStyle w:val="MainTextEDUCA"/>
      </w:pPr>
      <w:r>
        <w:t xml:space="preserve">Images, diagrams, and schemes must be numbered and titled, with the title written </w:t>
      </w:r>
      <w:r w:rsidR="006256B0" w:rsidRPr="0015687A">
        <w:rPr>
          <w:color w:val="000000" w:themeColor="text1"/>
        </w:rPr>
        <w:t>above</w:t>
      </w:r>
      <w:r w:rsidRPr="0015687A">
        <w:rPr>
          <w:color w:val="000000" w:themeColor="text1"/>
        </w:rPr>
        <w:t xml:space="preserve"> the image/scheme/diagram, along with the data source</w:t>
      </w:r>
      <w:r w:rsidR="006256B0" w:rsidRPr="0015687A">
        <w:rPr>
          <w:color w:val="000000" w:themeColor="text1"/>
        </w:rPr>
        <w:t xml:space="preserve">, </w:t>
      </w:r>
      <w:r w:rsidR="006503EC" w:rsidRPr="0015687A">
        <w:rPr>
          <w:color w:val="000000" w:themeColor="text1"/>
        </w:rPr>
        <w:t>with an empty line between the numbering and the title</w:t>
      </w:r>
      <w:r w:rsidR="006256B0" w:rsidRPr="0015687A">
        <w:rPr>
          <w:color w:val="000000" w:themeColor="text1"/>
        </w:rPr>
        <w:t>.</w:t>
      </w:r>
      <w:r>
        <w:t xml:space="preserve"> (Style: "Caption (EDUCA)"). They should be </w:t>
      </w:r>
      <w:r>
        <w:lastRenderedPageBreak/>
        <w:t>numbered sequentially using Arabic numerals (separately for images, diagrams, and schemes). All images, diagrams, and schemes should be centered relative to the left and right margins.</w:t>
      </w:r>
    </w:p>
    <w:p w14:paraId="4013510B" w14:textId="77777777" w:rsidR="005E6544" w:rsidRDefault="005E6544" w:rsidP="005E6544">
      <w:pPr>
        <w:pStyle w:val="MainTextEDUCA"/>
      </w:pPr>
      <w:r>
        <w:t>Attached photographs and drawings should be of high quality and in black and white. Photocopies will only be published if they provide a clear reproduction.</w:t>
      </w:r>
    </w:p>
    <w:p w14:paraId="1642CAED" w14:textId="1D1A0A8C" w:rsidR="005E6544" w:rsidRDefault="006A47D4" w:rsidP="005E6544">
      <w:pPr>
        <w:pStyle w:val="SubsectionHeadingEDUCA"/>
      </w:pPr>
      <w:r>
        <w:t>Tables</w:t>
      </w:r>
    </w:p>
    <w:p w14:paraId="1B6FAEA1" w14:textId="32D8D907" w:rsidR="005E6544" w:rsidRDefault="005E6544" w:rsidP="005E6544">
      <w:pPr>
        <w:pStyle w:val="MainTextEDUCA"/>
      </w:pPr>
      <w:r>
        <w:t>Tables must be numbered. The table number, title, and data source should be placed above the table</w:t>
      </w:r>
      <w:r w:rsidRPr="0015687A">
        <w:rPr>
          <w:color w:val="000000" w:themeColor="text1"/>
        </w:rPr>
        <w:t>,</w:t>
      </w:r>
      <w:r w:rsidR="006503EC" w:rsidRPr="0015687A">
        <w:rPr>
          <w:color w:val="000000" w:themeColor="text1"/>
        </w:rPr>
        <w:t xml:space="preserve"> same as for figures,</w:t>
      </w:r>
      <w:r>
        <w:t xml:space="preserve"> using the "Caption (EDUCA)" style. The table content should be written using the "Table_Body (EDUCA)" style.</w:t>
      </w:r>
      <w:r w:rsidR="008447A1">
        <w:t xml:space="preserve"> </w:t>
      </w:r>
    </w:p>
    <w:p w14:paraId="3FE34256" w14:textId="43264DA4" w:rsidR="003D7CB3" w:rsidRDefault="005E6544" w:rsidP="00B0648F">
      <w:pPr>
        <w:pStyle w:val="MainTextEDUCA"/>
      </w:pPr>
      <w:r>
        <w:t>Tables should be designed to be understandable on their own, without requiring reference to the main text. The same data should not be duplicated in both tables and diagrams, except in exceptional cases.</w:t>
      </w:r>
    </w:p>
    <w:p w14:paraId="428250A6" w14:textId="2C99F004" w:rsidR="003D7CB3" w:rsidRPr="0015687A" w:rsidRDefault="003D7CB3" w:rsidP="00B0648F">
      <w:pPr>
        <w:pStyle w:val="CaptionEDUCA"/>
      </w:pPr>
      <w:r w:rsidRPr="00B0648F">
        <w:rPr>
          <w:b/>
          <w:bCs/>
        </w:rPr>
        <w:t>Figure 1</w:t>
      </w:r>
      <w:r w:rsidR="008E6658" w:rsidRPr="00B0648F">
        <w:rPr>
          <w:b/>
          <w:bCs/>
        </w:rPr>
        <w:t xml:space="preserve"> (or Table 1)</w:t>
      </w:r>
      <w:r w:rsidRPr="00B0648F">
        <w:rPr>
          <w:b/>
          <w:bCs/>
        </w:rPr>
        <w:t xml:space="preserve">. </w:t>
      </w:r>
      <w:r w:rsidR="00B0648F">
        <w:rPr>
          <w:b/>
          <w:bCs/>
        </w:rPr>
        <w:br/>
      </w:r>
      <w:r w:rsidRPr="0015687A">
        <w:t>Description (Source).</w:t>
      </w:r>
    </w:p>
    <w:p w14:paraId="3B008DDD" w14:textId="1CC530FC" w:rsidR="006B14A5" w:rsidRDefault="006C2E06" w:rsidP="00E62F77">
      <w:pPr>
        <w:pStyle w:val="CaptionEDUCA"/>
      </w:pPr>
      <w:r>
        <w:t xml:space="preserve"> </w:t>
      </w:r>
      <w:r>
        <w:rPr>
          <w:noProof/>
          <w:lang w:val="bs-Latn-BA" w:eastAsia="bs-Latn-BA"/>
        </w:rPr>
        <w:drawing>
          <wp:inline distT="0" distB="0" distL="0" distR="0" wp14:anchorId="1ED30CD1" wp14:editId="219F7ABB">
            <wp:extent cx="2788264" cy="19513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9131" cy="1951962"/>
                    </a:xfrm>
                    <a:prstGeom prst="rect">
                      <a:avLst/>
                    </a:prstGeom>
                    <a:noFill/>
                  </pic:spPr>
                </pic:pic>
              </a:graphicData>
            </a:graphic>
          </wp:inline>
        </w:drawing>
      </w:r>
      <w:r w:rsidR="00E62F77">
        <w:br/>
      </w:r>
    </w:p>
    <w:p w14:paraId="21D6095B" w14:textId="4DAD58FA" w:rsidR="006A47D4" w:rsidRDefault="00687868" w:rsidP="006A47D4">
      <w:pPr>
        <w:pStyle w:val="MainTextEDUCA"/>
      </w:pPr>
      <w:r w:rsidRPr="00687868">
        <w:t>Images must have sufficient contrast, and tables must be clearly readable. All images, diagrams, photographs, and tables must be referenced in the text before they appear in the document.</w:t>
      </w:r>
    </w:p>
    <w:p w14:paraId="2C8701A5" w14:textId="77777777" w:rsidR="006A47D4" w:rsidRDefault="006A47D4" w:rsidP="006A47D4">
      <w:pPr>
        <w:pStyle w:val="SubsectionHeadingEDUCA"/>
      </w:pPr>
      <w:r>
        <w:t>EQUATIONS (Word Style "Main_Text (EDUCA)")</w:t>
      </w:r>
    </w:p>
    <w:p w14:paraId="5256E7A3" w14:textId="77777777" w:rsidR="006A47D4" w:rsidRDefault="006A47D4" w:rsidP="006A47D4">
      <w:pPr>
        <w:pStyle w:val="MainTextEDUCA"/>
      </w:pPr>
      <w:r>
        <w:t>Equations should be written using Microsoft Equation Editor or the MathType add-in (www.mathtype.com). Equations should be inserted into the document as follows:</w:t>
      </w:r>
    </w:p>
    <w:p w14:paraId="2B84CB3F" w14:textId="77777777" w:rsidR="006A47D4" w:rsidRDefault="006A47D4" w:rsidP="006A47D4">
      <w:pPr>
        <w:pStyle w:val="MainTextEDUCA"/>
        <w:numPr>
          <w:ilvl w:val="0"/>
          <w:numId w:val="12"/>
        </w:numPr>
        <w:ind w:left="567" w:hanging="283"/>
        <w:jc w:val="left"/>
      </w:pPr>
      <w:r>
        <w:t>Press the Tab key to center the equation.</w:t>
      </w:r>
    </w:p>
    <w:p w14:paraId="2075F6D9" w14:textId="77777777" w:rsidR="006A47D4" w:rsidRDefault="006A47D4" w:rsidP="006A47D4">
      <w:pPr>
        <w:pStyle w:val="MainTextEDUCA"/>
        <w:numPr>
          <w:ilvl w:val="0"/>
          <w:numId w:val="12"/>
        </w:numPr>
        <w:ind w:left="567" w:hanging="283"/>
        <w:jc w:val="left"/>
      </w:pPr>
      <w:r>
        <w:t>Go to Insert → Equation.</w:t>
      </w:r>
    </w:p>
    <w:p w14:paraId="688B96D5" w14:textId="77777777" w:rsidR="006A47D4" w:rsidRDefault="006A47D4" w:rsidP="006A47D4">
      <w:pPr>
        <w:pStyle w:val="MainTextEDUCA"/>
        <w:numPr>
          <w:ilvl w:val="0"/>
          <w:numId w:val="12"/>
        </w:numPr>
        <w:ind w:left="567" w:hanging="283"/>
        <w:jc w:val="left"/>
      </w:pPr>
      <w:r>
        <w:t>Press Tab again to move the cursor to the right margin and enter the equation number, if necessary.</w:t>
      </w:r>
    </w:p>
    <w:p w14:paraId="10F5520C" w14:textId="77777777" w:rsidR="006A47D4" w:rsidRDefault="006A47D4" w:rsidP="006A47D4">
      <w:pPr>
        <w:pStyle w:val="MainTextEDUCA"/>
      </w:pPr>
      <w:r>
        <w:t>Ensure that all variable references used in equations are written in the same font style (the best practice is to use the equation editor for consistency).</w:t>
      </w:r>
    </w:p>
    <w:p w14:paraId="56B41904" w14:textId="02FBCD08" w:rsidR="006C2E06" w:rsidRPr="00EB1037" w:rsidRDefault="00E62F77" w:rsidP="006A47D4">
      <w:pPr>
        <w:pStyle w:val="MainTextEDUCA"/>
      </w:pPr>
      <w:r w:rsidRPr="00EB1037">
        <w:tab/>
      </w:r>
      <m:oMath>
        <m:r>
          <w:rPr>
            <w:rFonts w:ascii="Cambria Math" w:hAnsi="Cambria Math"/>
          </w:rPr>
          <m:t>Y</m:t>
        </m:r>
        <m:r>
          <m:rPr>
            <m:sty m:val="p"/>
          </m:rPr>
          <w:rPr>
            <w:rFonts w:ascii="Cambria Math" w:hAnsi="Cambria Math"/>
          </w:rPr>
          <m:t>=</m:t>
        </m:r>
        <m:r>
          <w:rPr>
            <w:rFonts w:ascii="Cambria Math" w:hAnsi="Cambria Math"/>
          </w:rPr>
          <m:t>ax</m:t>
        </m:r>
        <m:r>
          <m:rPr>
            <m:sty m:val="p"/>
          </m:rPr>
          <w:rPr>
            <w:rFonts w:ascii="Cambria Math" w:hAnsi="Cambria Math"/>
          </w:rPr>
          <m:t>+</m:t>
        </m:r>
        <m:r>
          <w:rPr>
            <w:rFonts w:ascii="Cambria Math" w:hAnsi="Cambria Math"/>
          </w:rPr>
          <m:t>b</m:t>
        </m:r>
      </m:oMath>
      <w:r w:rsidR="006C2E06" w:rsidRPr="00EB1037">
        <w:tab/>
        <w:t>(1)</w:t>
      </w:r>
    </w:p>
    <w:p w14:paraId="563082F9" w14:textId="14F04C58" w:rsidR="008901EA" w:rsidRDefault="000B7AC0" w:rsidP="00E62F77">
      <w:pPr>
        <w:pStyle w:val="SectionHeadingEDUCA"/>
      </w:pPr>
      <w:r>
        <w:rPr>
          <w:rFonts w:cs="Tahoma"/>
          <w:lang w:val="hr-BA"/>
        </w:rPr>
        <w:lastRenderedPageBreak/>
        <w:t>Conclusion</w:t>
      </w:r>
      <w:r w:rsidR="004264F2">
        <w:rPr>
          <w:rFonts w:cs="Tahoma"/>
          <w:lang w:val="hr-BA"/>
        </w:rPr>
        <w:t xml:space="preserve"> </w:t>
      </w:r>
      <w:r w:rsidR="008901EA">
        <w:t>(</w:t>
      </w:r>
      <w:r w:rsidR="004A4324">
        <w:t>St</w:t>
      </w:r>
      <w:r w:rsidR="00E62F77">
        <w:t>y</w:t>
      </w:r>
      <w:r w:rsidR="004A4324">
        <w:t>l</w:t>
      </w:r>
      <w:r w:rsidR="00E62F77">
        <w:t>e</w:t>
      </w:r>
      <w:r w:rsidR="004264F2">
        <w:t xml:space="preserve"> </w:t>
      </w:r>
      <w:r w:rsidR="004264F2" w:rsidRPr="004264F2">
        <w:t>“SECTION_HEADING (EDUCA</w:t>
      </w:r>
      <w:r w:rsidR="004264F2">
        <w:t>)</w:t>
      </w:r>
    </w:p>
    <w:p w14:paraId="1E1D601A" w14:textId="11581D55" w:rsidR="008901EA" w:rsidRPr="007A2AC0" w:rsidRDefault="00FF5C2F" w:rsidP="00E62F77">
      <w:pPr>
        <w:pStyle w:val="MainTextEDUCA"/>
      </w:pPr>
      <w:r w:rsidRPr="00FF5C2F">
        <w:t>Papers sent later than the specified date or written in an inappropriate form will not be published in the journal.</w:t>
      </w:r>
      <w:r w:rsidR="00295EBB">
        <w:t xml:space="preserve"> </w:t>
      </w:r>
    </w:p>
    <w:p w14:paraId="67FC9085" w14:textId="79A63A3C" w:rsidR="00BA0992" w:rsidRPr="004A4324" w:rsidRDefault="00E62F77" w:rsidP="004A4324">
      <w:pPr>
        <w:pStyle w:val="SectionHeadingEDUCA"/>
      </w:pPr>
      <w:r>
        <w:rPr>
          <w:lang w:val="hr-BA"/>
        </w:rPr>
        <w:t>references</w:t>
      </w:r>
    </w:p>
    <w:p w14:paraId="7A1EC7E0" w14:textId="77777777" w:rsidR="006A47D4" w:rsidRPr="006A47D4" w:rsidRDefault="006A47D4" w:rsidP="006A47D4">
      <w:pPr>
        <w:pStyle w:val="ReferencesSectionEDUCA"/>
        <w:rPr>
          <w:rFonts w:cs="Tahoma"/>
        </w:rPr>
      </w:pPr>
      <w:r w:rsidRPr="006A47D4">
        <w:rPr>
          <w:rFonts w:cs="Tahoma"/>
        </w:rPr>
        <w:t>The reference list should include all sources cited in the paper. References cited in the text must appear in the reference list, and vice versa. Each entry in the reference list must be cited in the text.</w:t>
      </w:r>
    </w:p>
    <w:p w14:paraId="789A8C3B" w14:textId="017588EF" w:rsidR="006A47D4" w:rsidRPr="006A47D4" w:rsidRDefault="006A47D4" w:rsidP="006A47D4">
      <w:pPr>
        <w:pStyle w:val="ReferencesSectionEDUCA"/>
        <w:rPr>
          <w:rFonts w:cs="Tahoma"/>
        </w:rPr>
      </w:pPr>
      <w:r w:rsidRPr="006A47D4">
        <w:rPr>
          <w:rFonts w:cs="Tahoma"/>
        </w:rPr>
        <w:t>In the text, references should be cited in parentheses using the author's last name and year of publication, e.g., (</w:t>
      </w:r>
      <w:r>
        <w:rPr>
          <w:rFonts w:cs="Tahoma"/>
        </w:rPr>
        <w:t>Doe</w:t>
      </w:r>
      <w:r w:rsidRPr="006A47D4">
        <w:rPr>
          <w:rFonts w:cs="Tahoma"/>
        </w:rPr>
        <w:t>, 201</w:t>
      </w:r>
      <w:r>
        <w:rPr>
          <w:rFonts w:cs="Tahoma"/>
        </w:rPr>
        <w:t>9</w:t>
      </w:r>
      <w:r w:rsidRPr="006A47D4">
        <w:rPr>
          <w:rFonts w:cs="Tahoma"/>
        </w:rPr>
        <w:t>).</w:t>
      </w:r>
    </w:p>
    <w:p w14:paraId="6E0E6D68" w14:textId="7982EFFC" w:rsidR="006A47D4" w:rsidRPr="006A47D4" w:rsidRDefault="006A47D4" w:rsidP="006A47D4">
      <w:pPr>
        <w:pStyle w:val="SubsectionHeadingEDUCA"/>
      </w:pPr>
      <w:r w:rsidRPr="006A47D4">
        <w:t>Order of References</w:t>
      </w:r>
    </w:p>
    <w:p w14:paraId="3A881AD4" w14:textId="77777777" w:rsidR="006A47D4" w:rsidRPr="006A47D4" w:rsidRDefault="006A47D4" w:rsidP="006A47D4">
      <w:pPr>
        <w:pStyle w:val="ReferencesSectionEDUCA"/>
        <w:numPr>
          <w:ilvl w:val="0"/>
          <w:numId w:val="13"/>
        </w:numPr>
        <w:ind w:left="567" w:hanging="283"/>
        <w:rPr>
          <w:rFonts w:cs="Tahoma"/>
        </w:rPr>
      </w:pPr>
      <w:r w:rsidRPr="006A47D4">
        <w:rPr>
          <w:rFonts w:cs="Tahoma"/>
        </w:rPr>
        <w:t>Authors should be listed in alphabetical order based on the last name of the first author.</w:t>
      </w:r>
    </w:p>
    <w:p w14:paraId="127A0E29" w14:textId="77777777" w:rsidR="006A47D4" w:rsidRPr="006A47D4" w:rsidRDefault="006A47D4" w:rsidP="006A47D4">
      <w:pPr>
        <w:pStyle w:val="ReferencesSectionEDUCA"/>
        <w:numPr>
          <w:ilvl w:val="0"/>
          <w:numId w:val="13"/>
        </w:numPr>
        <w:ind w:left="567" w:hanging="283"/>
        <w:rPr>
          <w:rFonts w:cs="Tahoma"/>
        </w:rPr>
      </w:pPr>
      <w:r w:rsidRPr="006A47D4">
        <w:rPr>
          <w:rFonts w:cs="Tahoma"/>
        </w:rPr>
        <w:t>If an author has multiple works, they should be ordered chronologically (oldest to most recent).</w:t>
      </w:r>
    </w:p>
    <w:p w14:paraId="6F7DF7E2" w14:textId="77777777" w:rsidR="006A47D4" w:rsidRPr="006A47D4" w:rsidRDefault="006A47D4" w:rsidP="006A47D4">
      <w:pPr>
        <w:pStyle w:val="ReferencesSectionEDUCA"/>
        <w:numPr>
          <w:ilvl w:val="0"/>
          <w:numId w:val="13"/>
        </w:numPr>
        <w:ind w:left="567" w:hanging="283"/>
        <w:rPr>
          <w:rFonts w:cs="Tahoma"/>
        </w:rPr>
      </w:pPr>
      <w:r w:rsidRPr="006A47D4">
        <w:rPr>
          <w:rFonts w:cs="Tahoma"/>
        </w:rPr>
        <w:t>A single-author work is listed before any co-authored works with the same first author.</w:t>
      </w:r>
    </w:p>
    <w:p w14:paraId="4E9B93C2" w14:textId="77777777" w:rsidR="006A47D4" w:rsidRPr="006A47D4" w:rsidRDefault="006A47D4" w:rsidP="006A47D4">
      <w:pPr>
        <w:pStyle w:val="ReferencesSectionEDUCA"/>
        <w:numPr>
          <w:ilvl w:val="0"/>
          <w:numId w:val="13"/>
        </w:numPr>
        <w:ind w:left="567" w:hanging="283"/>
        <w:rPr>
          <w:rFonts w:cs="Tahoma"/>
        </w:rPr>
      </w:pPr>
      <w:r w:rsidRPr="006A47D4">
        <w:rPr>
          <w:rFonts w:cs="Tahoma"/>
        </w:rPr>
        <w:t>If multiple works have the same first author but different second or third authors, they should be ordered by the last name of the second author, and if that is the same, by the last name of the third author, and so on.</w:t>
      </w:r>
    </w:p>
    <w:p w14:paraId="418060A7" w14:textId="77777777" w:rsidR="006A47D4" w:rsidRPr="006A47D4" w:rsidRDefault="006A47D4" w:rsidP="006A47D4">
      <w:pPr>
        <w:pStyle w:val="ReferencesSectionEDUCA"/>
        <w:numPr>
          <w:ilvl w:val="0"/>
          <w:numId w:val="13"/>
        </w:numPr>
        <w:ind w:left="567" w:hanging="283"/>
        <w:rPr>
          <w:rFonts w:cs="Tahoma"/>
        </w:rPr>
      </w:pPr>
      <w:r w:rsidRPr="006A47D4">
        <w:rPr>
          <w:rFonts w:cs="Tahoma"/>
        </w:rPr>
        <w:t>If multiple works have the same authors in the same order, they should be ordered by year of publication.</w:t>
      </w:r>
    </w:p>
    <w:p w14:paraId="40E1686A" w14:textId="77777777" w:rsidR="006A47D4" w:rsidRDefault="006A47D4" w:rsidP="006A47D4">
      <w:pPr>
        <w:pStyle w:val="ReferencesSectionEDUCA"/>
        <w:numPr>
          <w:ilvl w:val="0"/>
          <w:numId w:val="13"/>
        </w:numPr>
        <w:ind w:left="567" w:hanging="283"/>
        <w:rPr>
          <w:rFonts w:cs="Tahoma"/>
        </w:rPr>
      </w:pPr>
      <w:r w:rsidRPr="006A47D4">
        <w:rPr>
          <w:rFonts w:cs="Tahoma"/>
        </w:rPr>
        <w:t>Works by authors with the same last name but different initials should be sorted alphabetically by first name.</w:t>
      </w:r>
    </w:p>
    <w:p w14:paraId="1A40E9AB" w14:textId="39D1C5B5" w:rsidR="00725DD7" w:rsidRPr="0015687A" w:rsidRDefault="00725DD7" w:rsidP="000B7AC0">
      <w:pPr>
        <w:pStyle w:val="ListParagraph"/>
        <w:numPr>
          <w:ilvl w:val="0"/>
          <w:numId w:val="13"/>
        </w:numPr>
        <w:ind w:left="567" w:hanging="283"/>
        <w:rPr>
          <w:rFonts w:ascii="Tahoma" w:hAnsi="Tahoma" w:cs="Tahoma"/>
          <w:color w:val="000000" w:themeColor="text1"/>
          <w:sz w:val="18"/>
          <w:szCs w:val="18"/>
        </w:rPr>
      </w:pPr>
      <w:r w:rsidRPr="0015687A">
        <w:rPr>
          <w:rFonts w:ascii="Tahoma" w:hAnsi="Tahoma" w:cs="Tahoma"/>
          <w:color w:val="000000" w:themeColor="text1"/>
          <w:sz w:val="18"/>
          <w:szCs w:val="18"/>
        </w:rPr>
        <w:t>All lines after the first line of each entry in your reference list should be indented one-half inch from the left margin. This is called hanging indentation.</w:t>
      </w:r>
      <w:r w:rsidR="000B7AC0">
        <w:rPr>
          <w:rFonts w:ascii="Tahoma" w:hAnsi="Tahoma" w:cs="Tahoma"/>
          <w:color w:val="000000" w:themeColor="text1"/>
          <w:sz w:val="18"/>
          <w:szCs w:val="18"/>
        </w:rPr>
        <w:t xml:space="preserve"> This is automatically done by selecting style References_Section (EDUCA)</w:t>
      </w:r>
    </w:p>
    <w:p w14:paraId="29C4A808" w14:textId="77777777" w:rsidR="000B7AC0" w:rsidRPr="000B7AC0" w:rsidRDefault="00725DD7" w:rsidP="0011748C">
      <w:pPr>
        <w:pStyle w:val="ListParagraph"/>
        <w:numPr>
          <w:ilvl w:val="0"/>
          <w:numId w:val="13"/>
        </w:numPr>
        <w:ind w:left="567" w:hanging="283"/>
        <w:rPr>
          <w:rFonts w:ascii="Tahoma" w:hAnsi="Tahoma" w:cs="Tahoma"/>
          <w:color w:val="000000" w:themeColor="text1"/>
          <w:sz w:val="18"/>
          <w:szCs w:val="18"/>
          <w:lang w:val="en-US"/>
        </w:rPr>
      </w:pPr>
      <w:r w:rsidRPr="000B7AC0">
        <w:rPr>
          <w:rFonts w:ascii="Tahoma" w:hAnsi="Tahoma" w:cs="Tahoma"/>
          <w:color w:val="000000" w:themeColor="text1"/>
          <w:sz w:val="18"/>
          <w:szCs w:val="18"/>
          <w:lang w:val="en-US"/>
        </w:rPr>
        <w:t>Cite the last name and first/middle initials for all authors of a particular work up to and including 20 authors</w:t>
      </w:r>
    </w:p>
    <w:p w14:paraId="388428CF" w14:textId="4181C08D" w:rsidR="0077182A" w:rsidRPr="000B7AC0" w:rsidRDefault="0077182A" w:rsidP="0011748C">
      <w:pPr>
        <w:pStyle w:val="ListParagraph"/>
        <w:numPr>
          <w:ilvl w:val="0"/>
          <w:numId w:val="13"/>
        </w:numPr>
        <w:ind w:left="567" w:hanging="283"/>
        <w:rPr>
          <w:rFonts w:ascii="Tahoma" w:hAnsi="Tahoma" w:cs="Tahoma"/>
          <w:color w:val="000000" w:themeColor="text1"/>
          <w:sz w:val="18"/>
          <w:szCs w:val="18"/>
          <w:lang w:val="en-US"/>
        </w:rPr>
      </w:pPr>
      <w:r w:rsidRPr="000B7AC0">
        <w:rPr>
          <w:rFonts w:ascii="Tahoma" w:hAnsi="Tahoma" w:cs="Tahoma"/>
          <w:color w:val="000000" w:themeColor="text1"/>
          <w:sz w:val="18"/>
          <w:szCs w:val="18"/>
          <w:lang w:val="en-US"/>
        </w:rPr>
        <w:t>For more details see www.apastyle.org/</w:t>
      </w:r>
    </w:p>
    <w:p w14:paraId="65FEA814" w14:textId="7B5CE823" w:rsidR="005731FA" w:rsidRDefault="0077182A" w:rsidP="00E62F77">
      <w:pPr>
        <w:pStyle w:val="ReferencesSectionEDUCA"/>
        <w:rPr>
          <w:rFonts w:cs="Tahoma"/>
        </w:rPr>
      </w:pPr>
      <w:r>
        <w:rPr>
          <w:rFonts w:cs="Tahoma"/>
        </w:rPr>
        <w:t>Here are some sample references:</w:t>
      </w:r>
    </w:p>
    <w:p w14:paraId="354F8071" w14:textId="77777777" w:rsidR="0077182A" w:rsidRPr="0077182A" w:rsidRDefault="0077182A" w:rsidP="0077182A">
      <w:pPr>
        <w:pStyle w:val="ReferencesSectionEDUCA"/>
        <w:rPr>
          <w:rFonts w:cs="Tahoma"/>
          <w:lang w:val="en-GB"/>
        </w:rPr>
      </w:pPr>
      <w:r w:rsidRPr="0077182A">
        <w:rPr>
          <w:rFonts w:cs="Tahoma"/>
          <w:lang w:val="en-GB"/>
        </w:rPr>
        <w:t xml:space="preserve">Brown, L., &amp; Green, M. (2022). AI in education: Challenges and opportunities. </w:t>
      </w:r>
      <w:r w:rsidRPr="0077182A">
        <w:rPr>
          <w:rFonts w:cs="Tahoma"/>
          <w:i/>
          <w:iCs/>
          <w:lang w:val="en-GB"/>
        </w:rPr>
        <w:t>Proceedings of the International Conference on Educational Technology</w:t>
      </w:r>
      <w:r w:rsidRPr="0077182A">
        <w:rPr>
          <w:rFonts w:cs="Tahoma"/>
          <w:lang w:val="en-GB"/>
        </w:rPr>
        <w:t>, 112-125.</w:t>
      </w:r>
    </w:p>
    <w:p w14:paraId="45FF4225" w14:textId="4D387B57" w:rsidR="0077182A" w:rsidRPr="0077182A" w:rsidRDefault="0077182A" w:rsidP="0077182A">
      <w:pPr>
        <w:pStyle w:val="ReferencesSectionEDUCA"/>
        <w:rPr>
          <w:rFonts w:cs="Tahoma"/>
          <w:lang w:val="en-GB"/>
        </w:rPr>
      </w:pPr>
      <w:r w:rsidRPr="0077182A">
        <w:rPr>
          <w:rFonts w:cs="Tahoma"/>
          <w:lang w:val="en-GB"/>
        </w:rPr>
        <w:t>Centers for Disease Control and Prevention. (2022, June 10). COVID-19 guidelines. https://www.cdc.gov/covid19/guidelines</w:t>
      </w:r>
    </w:p>
    <w:p w14:paraId="6C997023" w14:textId="47EFFAEA" w:rsidR="0077182A" w:rsidRPr="0077182A" w:rsidRDefault="0077182A" w:rsidP="0077182A">
      <w:pPr>
        <w:pStyle w:val="ReferencesSectionEDUCA"/>
        <w:rPr>
          <w:rFonts w:cs="Tahoma"/>
          <w:lang w:val="en-GB"/>
        </w:rPr>
      </w:pPr>
      <w:r w:rsidRPr="0077182A">
        <w:rPr>
          <w:rFonts w:cs="Tahoma"/>
          <w:lang w:val="en-GB"/>
        </w:rPr>
        <w:t xml:space="preserve">Doe, J., &amp; Brown, K. (2019). The impact of social media on mental health. </w:t>
      </w:r>
      <w:r w:rsidRPr="0077182A">
        <w:rPr>
          <w:rFonts w:cs="Tahoma"/>
          <w:i/>
          <w:iCs/>
          <w:lang w:val="en-GB"/>
        </w:rPr>
        <w:t>Journal of Psychology</w:t>
      </w:r>
      <w:r w:rsidRPr="0077182A">
        <w:rPr>
          <w:rFonts w:cs="Tahoma"/>
          <w:lang w:val="en-GB"/>
        </w:rPr>
        <w:t xml:space="preserve">, </w:t>
      </w:r>
      <w:r w:rsidRPr="0077182A">
        <w:rPr>
          <w:rFonts w:cs="Tahoma"/>
          <w:i/>
          <w:iCs/>
          <w:lang w:val="en-GB"/>
        </w:rPr>
        <w:t>45</w:t>
      </w:r>
      <w:r w:rsidR="009F483F">
        <w:rPr>
          <w:rFonts w:cs="Tahoma"/>
          <w:i/>
          <w:iCs/>
          <w:lang w:val="en-GB"/>
        </w:rPr>
        <w:t xml:space="preserve"> </w:t>
      </w:r>
      <w:r w:rsidRPr="0077182A">
        <w:rPr>
          <w:rFonts w:cs="Tahoma"/>
          <w:lang w:val="en-GB"/>
        </w:rPr>
        <w:t>(3), 123-135. https://doi.org/10.xxxx/xxxxx</w:t>
      </w:r>
    </w:p>
    <w:p w14:paraId="556FE1BB" w14:textId="636D7BF3" w:rsidR="0077182A" w:rsidRPr="0077182A" w:rsidRDefault="0077182A" w:rsidP="0077182A">
      <w:pPr>
        <w:pStyle w:val="ReferencesSectionEDUCA"/>
        <w:rPr>
          <w:rFonts w:cs="Tahoma"/>
          <w:lang w:val="en-GB"/>
        </w:rPr>
      </w:pPr>
      <w:r w:rsidRPr="0077182A">
        <w:rPr>
          <w:rFonts w:cs="Tahoma"/>
          <w:lang w:val="en-GB"/>
        </w:rPr>
        <w:t xml:space="preserve">Johnson, R. (2021, August 15). How climate change affects biodiversity. </w:t>
      </w:r>
      <w:r w:rsidRPr="0077182A">
        <w:rPr>
          <w:rFonts w:cs="Tahoma"/>
          <w:i/>
          <w:iCs/>
          <w:lang w:val="en-GB"/>
        </w:rPr>
        <w:t>National Geographic.</w:t>
      </w:r>
      <w:r w:rsidRPr="0077182A">
        <w:rPr>
          <w:rFonts w:cs="Tahoma"/>
          <w:lang w:val="en-GB"/>
        </w:rPr>
        <w:t xml:space="preserve"> https://www.nationalgeographic.com/climatechange</w:t>
      </w:r>
    </w:p>
    <w:p w14:paraId="403395E1" w14:textId="77777777" w:rsidR="0077182A" w:rsidRPr="0077182A" w:rsidRDefault="0077182A" w:rsidP="0077182A">
      <w:pPr>
        <w:pStyle w:val="ReferencesSectionEDUCA"/>
        <w:rPr>
          <w:rFonts w:cs="Tahoma"/>
          <w:lang w:val="en-GB"/>
        </w:rPr>
      </w:pPr>
      <w:r w:rsidRPr="0077182A">
        <w:rPr>
          <w:rFonts w:cs="Tahoma"/>
          <w:lang w:val="en-GB"/>
        </w:rPr>
        <w:t xml:space="preserve">Lopez, R. (2020). </w:t>
      </w:r>
      <w:r w:rsidRPr="0077182A">
        <w:rPr>
          <w:rFonts w:cs="Tahoma"/>
          <w:i/>
          <w:iCs/>
          <w:lang w:val="en-GB"/>
        </w:rPr>
        <w:t>The effects of meditation on stress reduction in college students</w:t>
      </w:r>
      <w:r w:rsidRPr="0077182A">
        <w:rPr>
          <w:rFonts w:cs="Tahoma"/>
          <w:lang w:val="en-GB"/>
        </w:rPr>
        <w:t xml:space="preserve"> (Master's thesis, University of California). ProQuest Dissertations &amp; Theses Global.</w:t>
      </w:r>
    </w:p>
    <w:p w14:paraId="1609B581" w14:textId="77777777" w:rsidR="0077182A" w:rsidRPr="0077182A" w:rsidRDefault="0077182A" w:rsidP="0077182A">
      <w:pPr>
        <w:pStyle w:val="ReferencesSectionEDUCA"/>
        <w:rPr>
          <w:rFonts w:cs="Tahoma"/>
          <w:lang w:val="en-GB"/>
        </w:rPr>
      </w:pPr>
      <w:r w:rsidRPr="0077182A">
        <w:rPr>
          <w:rFonts w:cs="Tahoma"/>
          <w:lang w:val="en-GB"/>
        </w:rPr>
        <w:t xml:space="preserve">Miller, T. (2018). The neuroscience of learning. In A. Johnson (Ed.), </w:t>
      </w:r>
      <w:r w:rsidRPr="0077182A">
        <w:rPr>
          <w:rFonts w:cs="Tahoma"/>
          <w:i/>
          <w:iCs/>
          <w:lang w:val="en-GB"/>
        </w:rPr>
        <w:t>Cognitive Sciences Today</w:t>
      </w:r>
      <w:r w:rsidRPr="0077182A">
        <w:rPr>
          <w:rFonts w:cs="Tahoma"/>
          <w:lang w:val="en-GB"/>
        </w:rPr>
        <w:t xml:space="preserve"> (pp. 45-67). Cambridge University Press.</w:t>
      </w:r>
    </w:p>
    <w:p w14:paraId="0D84C466" w14:textId="77777777" w:rsidR="0077182A" w:rsidRPr="0077182A" w:rsidRDefault="0077182A" w:rsidP="0077182A">
      <w:pPr>
        <w:pStyle w:val="ReferencesSectionEDUCA"/>
        <w:rPr>
          <w:rFonts w:cs="Tahoma"/>
          <w:lang w:val="en-GB"/>
        </w:rPr>
      </w:pPr>
      <w:r w:rsidRPr="0077182A">
        <w:rPr>
          <w:rFonts w:cs="Tahoma"/>
          <w:lang w:val="en-GB"/>
        </w:rPr>
        <w:lastRenderedPageBreak/>
        <w:t xml:space="preserve">Smith, J. A. (2020). </w:t>
      </w:r>
      <w:r w:rsidRPr="0077182A">
        <w:rPr>
          <w:rFonts w:cs="Tahoma"/>
          <w:i/>
          <w:iCs/>
          <w:lang w:val="en-GB"/>
        </w:rPr>
        <w:t>Understanding Psychology</w:t>
      </w:r>
      <w:r w:rsidRPr="0077182A">
        <w:rPr>
          <w:rFonts w:cs="Tahoma"/>
          <w:lang w:val="en-GB"/>
        </w:rPr>
        <w:t>. Oxford University Press.</w:t>
      </w:r>
    </w:p>
    <w:p w14:paraId="396F28D0" w14:textId="75E4D6CB" w:rsidR="0077182A" w:rsidRPr="0077182A" w:rsidRDefault="0077182A" w:rsidP="0077182A">
      <w:pPr>
        <w:pStyle w:val="ReferencesSectionEDUCA"/>
        <w:rPr>
          <w:rFonts w:cs="Tahoma"/>
          <w:lang w:val="en-GB"/>
        </w:rPr>
      </w:pPr>
      <w:r w:rsidRPr="0077182A">
        <w:rPr>
          <w:rFonts w:cs="Tahoma"/>
          <w:lang w:val="en-GB"/>
        </w:rPr>
        <w:t xml:space="preserve">Williams, S. (2023, January 5). Advances in AI technology. </w:t>
      </w:r>
      <w:r w:rsidRPr="0077182A">
        <w:rPr>
          <w:rFonts w:cs="Tahoma"/>
          <w:i/>
          <w:iCs/>
          <w:lang w:val="en-GB"/>
        </w:rPr>
        <w:t>The New York Times.</w:t>
      </w:r>
      <w:r w:rsidRPr="0077182A">
        <w:rPr>
          <w:rFonts w:cs="Tahoma"/>
          <w:lang w:val="en-GB"/>
        </w:rPr>
        <w:t xml:space="preserve"> https://www.nytimes.com/technology/ai-advances</w:t>
      </w:r>
    </w:p>
    <w:p w14:paraId="0784F861" w14:textId="77777777" w:rsidR="0077182A" w:rsidRDefault="0077182A" w:rsidP="00E62F77">
      <w:pPr>
        <w:pStyle w:val="ReferencesSectionEDUCA"/>
        <w:rPr>
          <w:rFonts w:cs="Tahoma"/>
        </w:rPr>
      </w:pPr>
    </w:p>
    <w:p w14:paraId="6B80B911" w14:textId="77777777" w:rsidR="004828F7" w:rsidRDefault="004828F7" w:rsidP="00E62F77">
      <w:pPr>
        <w:pStyle w:val="SectionHeadingEDUCA"/>
        <w:ind w:left="4900"/>
        <w:rPr>
          <w:rFonts w:cs="Tahoma"/>
        </w:rPr>
      </w:pPr>
    </w:p>
    <w:p w14:paraId="70410AAB" w14:textId="1279EF37" w:rsidR="008C1E14" w:rsidRPr="007A2AC0" w:rsidRDefault="0077182A" w:rsidP="00E62F77">
      <w:pPr>
        <w:pStyle w:val="SectionHeadingEDUCA"/>
        <w:ind w:left="3402"/>
        <w:rPr>
          <w:rFonts w:cs="Tahoma"/>
        </w:rPr>
      </w:pPr>
      <w:r>
        <w:rPr>
          <w:rFonts w:cs="Tahoma"/>
        </w:rPr>
        <w:t>InformationS about author(S)</w:t>
      </w:r>
    </w:p>
    <w:p w14:paraId="0A43378A" w14:textId="79C4290B" w:rsidR="008C1E14" w:rsidRPr="00340E40" w:rsidRDefault="0077182A" w:rsidP="00E62F77">
      <w:pPr>
        <w:pStyle w:val="MainTextEDUCA"/>
        <w:spacing w:after="0"/>
        <w:ind w:left="3402" w:firstLine="0"/>
        <w:rPr>
          <w:b/>
          <w:bCs/>
        </w:rPr>
      </w:pPr>
      <w:r w:rsidRPr="0077182A">
        <w:rPr>
          <w:b/>
          <w:bCs/>
        </w:rPr>
        <w:t>First author’s name</w:t>
      </w:r>
    </w:p>
    <w:p w14:paraId="4FB64E85" w14:textId="0912917B" w:rsidR="008C1E14" w:rsidRPr="007A2AC0" w:rsidRDefault="0077182A" w:rsidP="00E62F77">
      <w:pPr>
        <w:pStyle w:val="MainTextEDUCA"/>
        <w:spacing w:after="0"/>
        <w:ind w:left="3402" w:firstLine="0"/>
      </w:pPr>
      <w:r>
        <w:t>Institution and Address</w:t>
      </w:r>
    </w:p>
    <w:p w14:paraId="1FEF36A9" w14:textId="77777777" w:rsidR="008C1E14" w:rsidRPr="007A2AC0" w:rsidRDefault="008C1E14" w:rsidP="00E62F77">
      <w:pPr>
        <w:pStyle w:val="MainTextEDUCA"/>
        <w:spacing w:after="0"/>
        <w:ind w:left="3402" w:firstLine="0"/>
      </w:pPr>
      <w:r w:rsidRPr="007A2AC0">
        <w:t>e-mail:</w:t>
      </w:r>
    </w:p>
    <w:p w14:paraId="3710ABEA" w14:textId="77777777" w:rsidR="008C1E14" w:rsidRPr="007A2AC0" w:rsidRDefault="008C1E14" w:rsidP="00E62F77">
      <w:pPr>
        <w:pStyle w:val="MainTextEDUCA"/>
        <w:spacing w:after="0"/>
        <w:ind w:left="3402" w:firstLine="0"/>
      </w:pPr>
    </w:p>
    <w:p w14:paraId="15A00488" w14:textId="64D67601" w:rsidR="003C78EE" w:rsidRPr="00340E40" w:rsidRDefault="0077182A" w:rsidP="00E62F77">
      <w:pPr>
        <w:pStyle w:val="MainTextEDUCA"/>
        <w:spacing w:after="0"/>
        <w:ind w:left="3402" w:firstLine="0"/>
        <w:rPr>
          <w:b/>
          <w:bCs/>
        </w:rPr>
      </w:pPr>
      <w:r w:rsidRPr="0077182A">
        <w:rPr>
          <w:b/>
          <w:bCs/>
        </w:rPr>
        <w:t>First author’s name</w:t>
      </w:r>
    </w:p>
    <w:p w14:paraId="3F9E1617" w14:textId="77777777" w:rsidR="0077182A" w:rsidRPr="007A2AC0" w:rsidRDefault="0077182A" w:rsidP="0077182A">
      <w:pPr>
        <w:pStyle w:val="MainTextEDUCA"/>
        <w:spacing w:after="0"/>
        <w:ind w:left="3402" w:firstLine="0"/>
      </w:pPr>
      <w:r>
        <w:t>Institution and Address</w:t>
      </w:r>
    </w:p>
    <w:p w14:paraId="78211F03" w14:textId="77777777" w:rsidR="008C1E14" w:rsidRPr="007A2AC0" w:rsidRDefault="008C1E14" w:rsidP="00E62F77">
      <w:pPr>
        <w:pStyle w:val="MainTextEDUCA"/>
        <w:spacing w:after="0"/>
        <w:ind w:left="3402" w:firstLine="0"/>
      </w:pPr>
      <w:r w:rsidRPr="007A2AC0">
        <w:t>e-mail:</w:t>
      </w:r>
    </w:p>
    <w:p w14:paraId="29AFB672" w14:textId="77777777" w:rsidR="008C1E14" w:rsidRPr="007A2AC0" w:rsidRDefault="008C1E14" w:rsidP="00E62F77">
      <w:pPr>
        <w:pStyle w:val="MainTextEDUCA"/>
        <w:spacing w:after="0"/>
        <w:ind w:left="3402" w:firstLine="0"/>
      </w:pPr>
    </w:p>
    <w:sectPr w:rsidR="008C1E14" w:rsidRPr="007A2AC0" w:rsidSect="00384F7C">
      <w:headerReference w:type="even" r:id="rId9"/>
      <w:footerReference w:type="even" r:id="rId10"/>
      <w:type w:val="continuous"/>
      <w:pgSz w:w="9639" w:h="13608" w:code="13"/>
      <w:pgMar w:top="1247" w:right="1247" w:bottom="1247" w:left="1247" w:header="0" w:footer="0" w:gutter="0"/>
      <w:cols w:space="4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18521" w14:textId="77777777" w:rsidR="00907F0A" w:rsidRDefault="00907F0A">
      <w:r>
        <w:separator/>
      </w:r>
    </w:p>
    <w:p w14:paraId="26CD18B5" w14:textId="77777777" w:rsidR="00907F0A" w:rsidRDefault="00907F0A"/>
    <w:p w14:paraId="2539A9CD" w14:textId="77777777" w:rsidR="00907F0A" w:rsidRDefault="00907F0A"/>
  </w:endnote>
  <w:endnote w:type="continuationSeparator" w:id="0">
    <w:p w14:paraId="540B3096" w14:textId="77777777" w:rsidR="00907F0A" w:rsidRDefault="00907F0A">
      <w:r>
        <w:continuationSeparator/>
      </w:r>
    </w:p>
    <w:p w14:paraId="4C53DE7B" w14:textId="77777777" w:rsidR="00907F0A" w:rsidRDefault="00907F0A"/>
    <w:p w14:paraId="488AF56A" w14:textId="77777777" w:rsidR="00907F0A" w:rsidRDefault="00907F0A"/>
  </w:endnote>
  <w:endnote w:type="continuationNotice" w:id="1">
    <w:p w14:paraId="124AD007" w14:textId="77777777" w:rsidR="00907F0A" w:rsidRDefault="00907F0A">
      <w:pPr>
        <w:spacing w:after="0"/>
      </w:pPr>
    </w:p>
    <w:p w14:paraId="5B1B66DF" w14:textId="77777777" w:rsidR="00907F0A" w:rsidRDefault="00907F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yriad Pro Light">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no Pro">
    <w:altName w:val="Times New Roman"/>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1E6DD" w14:textId="77777777" w:rsidR="00BA0992" w:rsidRDefault="00BA09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CB272A4" w14:textId="77777777" w:rsidR="00BA0992" w:rsidRDefault="00BA0992">
    <w:pPr>
      <w:pStyle w:val="Footer"/>
      <w:ind w:right="360"/>
    </w:pPr>
  </w:p>
  <w:p w14:paraId="74E4ECEB" w14:textId="77777777" w:rsidR="00BA0992" w:rsidRDefault="00BA0992"/>
  <w:p w14:paraId="0D61F06E" w14:textId="77777777" w:rsidR="00BA0992" w:rsidRDefault="00BA099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FB80C4" w14:textId="77777777" w:rsidR="00907F0A" w:rsidRDefault="00907F0A">
      <w:r>
        <w:separator/>
      </w:r>
    </w:p>
  </w:footnote>
  <w:footnote w:type="continuationSeparator" w:id="0">
    <w:p w14:paraId="7EF21FBB" w14:textId="77777777" w:rsidR="00907F0A" w:rsidRDefault="00907F0A">
      <w:r>
        <w:continuationSeparator/>
      </w:r>
    </w:p>
    <w:p w14:paraId="29B852BA" w14:textId="77777777" w:rsidR="00907F0A" w:rsidRDefault="00907F0A"/>
    <w:p w14:paraId="1F4A84E9" w14:textId="77777777" w:rsidR="00907F0A" w:rsidRDefault="00907F0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630FA" w14:textId="77777777" w:rsidR="00BA0992" w:rsidRDefault="00BA0992"/>
  <w:p w14:paraId="2131BF17" w14:textId="77777777" w:rsidR="00BA0992" w:rsidRDefault="00BA099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7E3C74"/>
    <w:multiLevelType w:val="hybridMultilevel"/>
    <w:tmpl w:val="EC02CAD4"/>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 w15:restartNumberingAfterBreak="0">
    <w:nsid w:val="1FF52B58"/>
    <w:multiLevelType w:val="hybridMultilevel"/>
    <w:tmpl w:val="0B14620A"/>
    <w:lvl w:ilvl="0" w:tplc="181A000F">
      <w:start w:val="1"/>
      <w:numFmt w:val="decimal"/>
      <w:lvlText w:val="%1."/>
      <w:lvlJc w:val="left"/>
      <w:pPr>
        <w:ind w:left="720" w:hanging="360"/>
      </w:pPr>
    </w:lvl>
    <w:lvl w:ilvl="1" w:tplc="181A0019" w:tentative="1">
      <w:start w:val="1"/>
      <w:numFmt w:val="lowerLetter"/>
      <w:lvlText w:val="%2."/>
      <w:lvlJc w:val="left"/>
      <w:pPr>
        <w:ind w:left="1440" w:hanging="360"/>
      </w:pPr>
    </w:lvl>
    <w:lvl w:ilvl="2" w:tplc="181A001B" w:tentative="1">
      <w:start w:val="1"/>
      <w:numFmt w:val="lowerRoman"/>
      <w:lvlText w:val="%3."/>
      <w:lvlJc w:val="right"/>
      <w:pPr>
        <w:ind w:left="2160" w:hanging="180"/>
      </w:pPr>
    </w:lvl>
    <w:lvl w:ilvl="3" w:tplc="181A000F" w:tentative="1">
      <w:start w:val="1"/>
      <w:numFmt w:val="decimal"/>
      <w:lvlText w:val="%4."/>
      <w:lvlJc w:val="left"/>
      <w:pPr>
        <w:ind w:left="2880" w:hanging="360"/>
      </w:pPr>
    </w:lvl>
    <w:lvl w:ilvl="4" w:tplc="181A0019" w:tentative="1">
      <w:start w:val="1"/>
      <w:numFmt w:val="lowerLetter"/>
      <w:lvlText w:val="%5."/>
      <w:lvlJc w:val="left"/>
      <w:pPr>
        <w:ind w:left="3600" w:hanging="360"/>
      </w:pPr>
    </w:lvl>
    <w:lvl w:ilvl="5" w:tplc="181A001B" w:tentative="1">
      <w:start w:val="1"/>
      <w:numFmt w:val="lowerRoman"/>
      <w:lvlText w:val="%6."/>
      <w:lvlJc w:val="right"/>
      <w:pPr>
        <w:ind w:left="4320" w:hanging="180"/>
      </w:pPr>
    </w:lvl>
    <w:lvl w:ilvl="6" w:tplc="181A000F" w:tentative="1">
      <w:start w:val="1"/>
      <w:numFmt w:val="decimal"/>
      <w:lvlText w:val="%7."/>
      <w:lvlJc w:val="left"/>
      <w:pPr>
        <w:ind w:left="5040" w:hanging="360"/>
      </w:pPr>
    </w:lvl>
    <w:lvl w:ilvl="7" w:tplc="181A0019" w:tentative="1">
      <w:start w:val="1"/>
      <w:numFmt w:val="lowerLetter"/>
      <w:lvlText w:val="%8."/>
      <w:lvlJc w:val="left"/>
      <w:pPr>
        <w:ind w:left="5760" w:hanging="360"/>
      </w:pPr>
    </w:lvl>
    <w:lvl w:ilvl="8" w:tplc="181A001B" w:tentative="1">
      <w:start w:val="1"/>
      <w:numFmt w:val="lowerRoman"/>
      <w:lvlText w:val="%9."/>
      <w:lvlJc w:val="right"/>
      <w:pPr>
        <w:ind w:left="6480" w:hanging="180"/>
      </w:pPr>
    </w:lvl>
  </w:abstractNum>
  <w:abstractNum w:abstractNumId="2" w15:restartNumberingAfterBreak="0">
    <w:nsid w:val="326D3F9A"/>
    <w:multiLevelType w:val="singleLevel"/>
    <w:tmpl w:val="8BC469AA"/>
    <w:lvl w:ilvl="0">
      <w:start w:val="1"/>
      <w:numFmt w:val="lowerLetter"/>
      <w:lvlText w:val="%1."/>
      <w:lvlJc w:val="left"/>
      <w:pPr>
        <w:tabs>
          <w:tab w:val="num" w:pos="720"/>
        </w:tabs>
        <w:ind w:left="720" w:hanging="360"/>
      </w:pPr>
      <w:rPr>
        <w:rFonts w:hint="default"/>
      </w:rPr>
    </w:lvl>
  </w:abstractNum>
  <w:abstractNum w:abstractNumId="3" w15:restartNumberingAfterBreak="0">
    <w:nsid w:val="34FD0C72"/>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3762623B"/>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384622AB"/>
    <w:multiLevelType w:val="singleLevel"/>
    <w:tmpl w:val="6FF0DD10"/>
    <w:lvl w:ilvl="0">
      <w:start w:val="1"/>
      <w:numFmt w:val="lowerLetter"/>
      <w:lvlText w:val="%1."/>
      <w:lvlJc w:val="left"/>
      <w:pPr>
        <w:tabs>
          <w:tab w:val="num" w:pos="922"/>
        </w:tabs>
        <w:ind w:left="922" w:hanging="360"/>
      </w:pPr>
      <w:rPr>
        <w:rFonts w:hint="default"/>
      </w:rPr>
    </w:lvl>
  </w:abstractNum>
  <w:abstractNum w:abstractNumId="6" w15:restartNumberingAfterBreak="0">
    <w:nsid w:val="3E7A7E0C"/>
    <w:multiLevelType w:val="singleLevel"/>
    <w:tmpl w:val="E32C900E"/>
    <w:lvl w:ilvl="0">
      <w:start w:val="1"/>
      <w:numFmt w:val="decimal"/>
      <w:lvlText w:val="%1."/>
      <w:lvlJc w:val="left"/>
      <w:pPr>
        <w:tabs>
          <w:tab w:val="num" w:pos="562"/>
        </w:tabs>
        <w:ind w:left="562" w:hanging="360"/>
      </w:pPr>
      <w:rPr>
        <w:rFonts w:hint="default"/>
      </w:rPr>
    </w:lvl>
  </w:abstractNum>
  <w:abstractNum w:abstractNumId="7" w15:restartNumberingAfterBreak="0">
    <w:nsid w:val="41DB2E3C"/>
    <w:multiLevelType w:val="singleLevel"/>
    <w:tmpl w:val="E5E28CB0"/>
    <w:lvl w:ilvl="0">
      <w:start w:val="1"/>
      <w:numFmt w:val="lowerLetter"/>
      <w:lvlText w:val="%1."/>
      <w:lvlJc w:val="left"/>
      <w:pPr>
        <w:tabs>
          <w:tab w:val="num" w:pos="1080"/>
        </w:tabs>
        <w:ind w:left="1080" w:hanging="360"/>
      </w:pPr>
      <w:rPr>
        <w:rFonts w:hint="default"/>
      </w:rPr>
    </w:lvl>
  </w:abstractNum>
  <w:abstractNum w:abstractNumId="8" w15:restartNumberingAfterBreak="0">
    <w:nsid w:val="52D618C2"/>
    <w:multiLevelType w:val="hybridMultilevel"/>
    <w:tmpl w:val="F8B038AA"/>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9" w15:restartNumberingAfterBreak="0">
    <w:nsid w:val="687A625A"/>
    <w:multiLevelType w:val="hybridMultilevel"/>
    <w:tmpl w:val="A63273AA"/>
    <w:lvl w:ilvl="0" w:tplc="7A22D688">
      <w:start w:val="3"/>
      <w:numFmt w:val="bullet"/>
      <w:lvlText w:val="-"/>
      <w:lvlJc w:val="left"/>
      <w:pPr>
        <w:ind w:left="900" w:hanging="360"/>
      </w:pPr>
      <w:rPr>
        <w:rFonts w:ascii="Times New Roman" w:eastAsia="Times New Roman" w:hAnsi="Times New Roman" w:cs="Times New Roman" w:hint="default"/>
        <w:i w:val="0"/>
      </w:rPr>
    </w:lvl>
    <w:lvl w:ilvl="1" w:tplc="141A0003" w:tentative="1">
      <w:start w:val="1"/>
      <w:numFmt w:val="bullet"/>
      <w:lvlText w:val="o"/>
      <w:lvlJc w:val="left"/>
      <w:pPr>
        <w:ind w:left="1620" w:hanging="360"/>
      </w:pPr>
      <w:rPr>
        <w:rFonts w:ascii="Courier New" w:hAnsi="Courier New" w:cs="Courier New" w:hint="default"/>
      </w:rPr>
    </w:lvl>
    <w:lvl w:ilvl="2" w:tplc="141A0005" w:tentative="1">
      <w:start w:val="1"/>
      <w:numFmt w:val="bullet"/>
      <w:lvlText w:val=""/>
      <w:lvlJc w:val="left"/>
      <w:pPr>
        <w:ind w:left="2340" w:hanging="360"/>
      </w:pPr>
      <w:rPr>
        <w:rFonts w:ascii="Wingdings" w:hAnsi="Wingdings" w:hint="default"/>
      </w:rPr>
    </w:lvl>
    <w:lvl w:ilvl="3" w:tplc="141A0001" w:tentative="1">
      <w:start w:val="1"/>
      <w:numFmt w:val="bullet"/>
      <w:lvlText w:val=""/>
      <w:lvlJc w:val="left"/>
      <w:pPr>
        <w:ind w:left="3060" w:hanging="360"/>
      </w:pPr>
      <w:rPr>
        <w:rFonts w:ascii="Symbol" w:hAnsi="Symbol" w:hint="default"/>
      </w:rPr>
    </w:lvl>
    <w:lvl w:ilvl="4" w:tplc="141A0003" w:tentative="1">
      <w:start w:val="1"/>
      <w:numFmt w:val="bullet"/>
      <w:lvlText w:val="o"/>
      <w:lvlJc w:val="left"/>
      <w:pPr>
        <w:ind w:left="3780" w:hanging="360"/>
      </w:pPr>
      <w:rPr>
        <w:rFonts w:ascii="Courier New" w:hAnsi="Courier New" w:cs="Courier New" w:hint="default"/>
      </w:rPr>
    </w:lvl>
    <w:lvl w:ilvl="5" w:tplc="141A0005" w:tentative="1">
      <w:start w:val="1"/>
      <w:numFmt w:val="bullet"/>
      <w:lvlText w:val=""/>
      <w:lvlJc w:val="left"/>
      <w:pPr>
        <w:ind w:left="4500" w:hanging="360"/>
      </w:pPr>
      <w:rPr>
        <w:rFonts w:ascii="Wingdings" w:hAnsi="Wingdings" w:hint="default"/>
      </w:rPr>
    </w:lvl>
    <w:lvl w:ilvl="6" w:tplc="141A0001" w:tentative="1">
      <w:start w:val="1"/>
      <w:numFmt w:val="bullet"/>
      <w:lvlText w:val=""/>
      <w:lvlJc w:val="left"/>
      <w:pPr>
        <w:ind w:left="5220" w:hanging="360"/>
      </w:pPr>
      <w:rPr>
        <w:rFonts w:ascii="Symbol" w:hAnsi="Symbol" w:hint="default"/>
      </w:rPr>
    </w:lvl>
    <w:lvl w:ilvl="7" w:tplc="141A0003" w:tentative="1">
      <w:start w:val="1"/>
      <w:numFmt w:val="bullet"/>
      <w:lvlText w:val="o"/>
      <w:lvlJc w:val="left"/>
      <w:pPr>
        <w:ind w:left="5940" w:hanging="360"/>
      </w:pPr>
      <w:rPr>
        <w:rFonts w:ascii="Courier New" w:hAnsi="Courier New" w:cs="Courier New" w:hint="default"/>
      </w:rPr>
    </w:lvl>
    <w:lvl w:ilvl="8" w:tplc="141A0005" w:tentative="1">
      <w:start w:val="1"/>
      <w:numFmt w:val="bullet"/>
      <w:lvlText w:val=""/>
      <w:lvlJc w:val="left"/>
      <w:pPr>
        <w:ind w:left="6660" w:hanging="360"/>
      </w:pPr>
      <w:rPr>
        <w:rFonts w:ascii="Wingdings" w:hAnsi="Wingdings" w:hint="default"/>
      </w:rPr>
    </w:lvl>
  </w:abstractNum>
  <w:abstractNum w:abstractNumId="10" w15:restartNumberingAfterBreak="0">
    <w:nsid w:val="69CC7C3D"/>
    <w:multiLevelType w:val="hybridMultilevel"/>
    <w:tmpl w:val="05CCA508"/>
    <w:lvl w:ilvl="0" w:tplc="041A0001">
      <w:numFmt w:val="bullet"/>
      <w:lvlText w:val=""/>
      <w:lvlJc w:val="left"/>
      <w:pPr>
        <w:ind w:left="720" w:hanging="360"/>
      </w:pPr>
      <w:rPr>
        <w:rFonts w:ascii="Symbol" w:eastAsia="Times New Roman"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6AFC1824"/>
    <w:multiLevelType w:val="hybridMultilevel"/>
    <w:tmpl w:val="8D7AE98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7C5353AA"/>
    <w:multiLevelType w:val="hybridMultilevel"/>
    <w:tmpl w:val="58508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7152772">
    <w:abstractNumId w:val="6"/>
  </w:num>
  <w:num w:numId="2" w16cid:durableId="652484968">
    <w:abstractNumId w:val="4"/>
  </w:num>
  <w:num w:numId="3" w16cid:durableId="1370959250">
    <w:abstractNumId w:val="7"/>
  </w:num>
  <w:num w:numId="4" w16cid:durableId="1912806003">
    <w:abstractNumId w:val="5"/>
  </w:num>
  <w:num w:numId="5" w16cid:durableId="1214346782">
    <w:abstractNumId w:val="3"/>
  </w:num>
  <w:num w:numId="6" w16cid:durableId="1517688634">
    <w:abstractNumId w:val="2"/>
  </w:num>
  <w:num w:numId="7" w16cid:durableId="2007711591">
    <w:abstractNumId w:val="10"/>
  </w:num>
  <w:num w:numId="8" w16cid:durableId="1787769498">
    <w:abstractNumId w:val="1"/>
  </w:num>
  <w:num w:numId="9" w16cid:durableId="931819534">
    <w:abstractNumId w:val="11"/>
  </w:num>
  <w:num w:numId="10" w16cid:durableId="67267511">
    <w:abstractNumId w:val="9"/>
  </w:num>
  <w:num w:numId="11" w16cid:durableId="1224414669">
    <w:abstractNumId w:val="0"/>
  </w:num>
  <w:num w:numId="12" w16cid:durableId="1616329897">
    <w:abstractNumId w:val="8"/>
  </w:num>
  <w:num w:numId="13" w16cid:durableId="2232205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ttachedTemplate r:id="rId1"/>
  <w:defaultTabStop w:val="720"/>
  <w:hyphenationZone w:val="425"/>
  <w:characterSpacingControl w:val="doNotCompress"/>
  <w:footnotePr>
    <w:footnote w:id="-1"/>
    <w:footnote w:id="0"/>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TUxMrA0MzQzNDA2NDFV0lEKTi0uzszPAykwrwUA3a3f6ywAAAA="/>
  </w:docVars>
  <w:rsids>
    <w:rsidRoot w:val="00967BC6"/>
    <w:rsid w:val="00004A79"/>
    <w:rsid w:val="0000602C"/>
    <w:rsid w:val="00012B0F"/>
    <w:rsid w:val="0003156F"/>
    <w:rsid w:val="00080217"/>
    <w:rsid w:val="00093EE2"/>
    <w:rsid w:val="000B7AC0"/>
    <w:rsid w:val="000D5C5F"/>
    <w:rsid w:val="00122863"/>
    <w:rsid w:val="00146BC3"/>
    <w:rsid w:val="0015065B"/>
    <w:rsid w:val="00151DD5"/>
    <w:rsid w:val="0015687A"/>
    <w:rsid w:val="00172669"/>
    <w:rsid w:val="00174F7F"/>
    <w:rsid w:val="0019283E"/>
    <w:rsid w:val="001C2399"/>
    <w:rsid w:val="001C5A87"/>
    <w:rsid w:val="001D23E2"/>
    <w:rsid w:val="001D5428"/>
    <w:rsid w:val="001E5D92"/>
    <w:rsid w:val="001E7EDF"/>
    <w:rsid w:val="00202966"/>
    <w:rsid w:val="002171BE"/>
    <w:rsid w:val="00222E7A"/>
    <w:rsid w:val="00223FAC"/>
    <w:rsid w:val="00235514"/>
    <w:rsid w:val="0026167D"/>
    <w:rsid w:val="0026183A"/>
    <w:rsid w:val="00295EBB"/>
    <w:rsid w:val="002A572C"/>
    <w:rsid w:val="002C2295"/>
    <w:rsid w:val="002C3D46"/>
    <w:rsid w:val="002D7C62"/>
    <w:rsid w:val="002F5FDA"/>
    <w:rsid w:val="00305AA3"/>
    <w:rsid w:val="0031326A"/>
    <w:rsid w:val="00320E15"/>
    <w:rsid w:val="00327EEC"/>
    <w:rsid w:val="00340E40"/>
    <w:rsid w:val="00342381"/>
    <w:rsid w:val="00347D30"/>
    <w:rsid w:val="00375538"/>
    <w:rsid w:val="00384F7C"/>
    <w:rsid w:val="003B7703"/>
    <w:rsid w:val="003C78EE"/>
    <w:rsid w:val="003D7CB3"/>
    <w:rsid w:val="003E46A3"/>
    <w:rsid w:val="004264F2"/>
    <w:rsid w:val="00432B9F"/>
    <w:rsid w:val="004828F7"/>
    <w:rsid w:val="00492D8D"/>
    <w:rsid w:val="00497B37"/>
    <w:rsid w:val="004A4324"/>
    <w:rsid w:val="004D1C68"/>
    <w:rsid w:val="004D5835"/>
    <w:rsid w:val="004D6109"/>
    <w:rsid w:val="0051535D"/>
    <w:rsid w:val="0053513E"/>
    <w:rsid w:val="00566951"/>
    <w:rsid w:val="00570D90"/>
    <w:rsid w:val="0057212F"/>
    <w:rsid w:val="005731FA"/>
    <w:rsid w:val="00576093"/>
    <w:rsid w:val="005854A8"/>
    <w:rsid w:val="005A5B5C"/>
    <w:rsid w:val="005B29F8"/>
    <w:rsid w:val="005C236A"/>
    <w:rsid w:val="005C3218"/>
    <w:rsid w:val="005C480D"/>
    <w:rsid w:val="005D1A44"/>
    <w:rsid w:val="005E13BB"/>
    <w:rsid w:val="005E6544"/>
    <w:rsid w:val="005F284E"/>
    <w:rsid w:val="005F72E2"/>
    <w:rsid w:val="00611772"/>
    <w:rsid w:val="00611C0C"/>
    <w:rsid w:val="0062425D"/>
    <w:rsid w:val="006256B0"/>
    <w:rsid w:val="00634C9B"/>
    <w:rsid w:val="006503EC"/>
    <w:rsid w:val="006614CA"/>
    <w:rsid w:val="0066577B"/>
    <w:rsid w:val="00670191"/>
    <w:rsid w:val="00671BFB"/>
    <w:rsid w:val="0068654D"/>
    <w:rsid w:val="00687868"/>
    <w:rsid w:val="006A47D4"/>
    <w:rsid w:val="006B14A5"/>
    <w:rsid w:val="006C2E06"/>
    <w:rsid w:val="006D49C0"/>
    <w:rsid w:val="006D513F"/>
    <w:rsid w:val="006F1BF3"/>
    <w:rsid w:val="00706C2F"/>
    <w:rsid w:val="0071042E"/>
    <w:rsid w:val="007177D9"/>
    <w:rsid w:val="00725DD7"/>
    <w:rsid w:val="007273E3"/>
    <w:rsid w:val="007435F0"/>
    <w:rsid w:val="007463CA"/>
    <w:rsid w:val="00746D83"/>
    <w:rsid w:val="00747A9E"/>
    <w:rsid w:val="00765BEB"/>
    <w:rsid w:val="0077182A"/>
    <w:rsid w:val="00787C24"/>
    <w:rsid w:val="007932A2"/>
    <w:rsid w:val="007A2AC0"/>
    <w:rsid w:val="007A788B"/>
    <w:rsid w:val="007B3EA6"/>
    <w:rsid w:val="007C1C02"/>
    <w:rsid w:val="00800C7D"/>
    <w:rsid w:val="00800EA1"/>
    <w:rsid w:val="008157CD"/>
    <w:rsid w:val="00832FE3"/>
    <w:rsid w:val="008331F9"/>
    <w:rsid w:val="008348A2"/>
    <w:rsid w:val="0084341F"/>
    <w:rsid w:val="008447A1"/>
    <w:rsid w:val="008620C3"/>
    <w:rsid w:val="008739FF"/>
    <w:rsid w:val="008855CF"/>
    <w:rsid w:val="00885A3E"/>
    <w:rsid w:val="008901EA"/>
    <w:rsid w:val="008B0414"/>
    <w:rsid w:val="008B0C8F"/>
    <w:rsid w:val="008C1E14"/>
    <w:rsid w:val="008C57B2"/>
    <w:rsid w:val="008D5087"/>
    <w:rsid w:val="008E6658"/>
    <w:rsid w:val="008F6381"/>
    <w:rsid w:val="0090498E"/>
    <w:rsid w:val="00907F0A"/>
    <w:rsid w:val="00915D0F"/>
    <w:rsid w:val="00926990"/>
    <w:rsid w:val="009368E7"/>
    <w:rsid w:val="00967BC6"/>
    <w:rsid w:val="00983D59"/>
    <w:rsid w:val="009B518D"/>
    <w:rsid w:val="009E0AFB"/>
    <w:rsid w:val="009E49E2"/>
    <w:rsid w:val="009E4B0C"/>
    <w:rsid w:val="009F483F"/>
    <w:rsid w:val="009F56D5"/>
    <w:rsid w:val="00A00A52"/>
    <w:rsid w:val="00A03F06"/>
    <w:rsid w:val="00A24553"/>
    <w:rsid w:val="00A307FD"/>
    <w:rsid w:val="00A32A7F"/>
    <w:rsid w:val="00A34BF6"/>
    <w:rsid w:val="00A51A46"/>
    <w:rsid w:val="00A52C20"/>
    <w:rsid w:val="00A545D8"/>
    <w:rsid w:val="00A55AA3"/>
    <w:rsid w:val="00A64494"/>
    <w:rsid w:val="00A72807"/>
    <w:rsid w:val="00A76660"/>
    <w:rsid w:val="00A81090"/>
    <w:rsid w:val="00A811B1"/>
    <w:rsid w:val="00A864A9"/>
    <w:rsid w:val="00AA1E44"/>
    <w:rsid w:val="00AA5CC8"/>
    <w:rsid w:val="00AB248B"/>
    <w:rsid w:val="00AB2793"/>
    <w:rsid w:val="00AB3BA0"/>
    <w:rsid w:val="00AB78B6"/>
    <w:rsid w:val="00AC42F0"/>
    <w:rsid w:val="00AE3ADE"/>
    <w:rsid w:val="00B0648F"/>
    <w:rsid w:val="00B42D57"/>
    <w:rsid w:val="00B50BD6"/>
    <w:rsid w:val="00B87C00"/>
    <w:rsid w:val="00B906B1"/>
    <w:rsid w:val="00B95C28"/>
    <w:rsid w:val="00BA0992"/>
    <w:rsid w:val="00BA0C7E"/>
    <w:rsid w:val="00BD112C"/>
    <w:rsid w:val="00BD2971"/>
    <w:rsid w:val="00C07415"/>
    <w:rsid w:val="00C17A91"/>
    <w:rsid w:val="00C67E46"/>
    <w:rsid w:val="00C70D50"/>
    <w:rsid w:val="00C77A2A"/>
    <w:rsid w:val="00C85FE4"/>
    <w:rsid w:val="00CC56D0"/>
    <w:rsid w:val="00CD753A"/>
    <w:rsid w:val="00CE4C03"/>
    <w:rsid w:val="00CF33C7"/>
    <w:rsid w:val="00D01350"/>
    <w:rsid w:val="00D11844"/>
    <w:rsid w:val="00D15A8D"/>
    <w:rsid w:val="00D167E7"/>
    <w:rsid w:val="00D22E70"/>
    <w:rsid w:val="00D42935"/>
    <w:rsid w:val="00D51B54"/>
    <w:rsid w:val="00D601F3"/>
    <w:rsid w:val="00D84421"/>
    <w:rsid w:val="00D90A3D"/>
    <w:rsid w:val="00D90DAA"/>
    <w:rsid w:val="00D955CF"/>
    <w:rsid w:val="00DA1851"/>
    <w:rsid w:val="00DA3232"/>
    <w:rsid w:val="00DA59A8"/>
    <w:rsid w:val="00DB1B8B"/>
    <w:rsid w:val="00DC0E8E"/>
    <w:rsid w:val="00DE0EC7"/>
    <w:rsid w:val="00DE3BD5"/>
    <w:rsid w:val="00E00FB2"/>
    <w:rsid w:val="00E62F77"/>
    <w:rsid w:val="00E71831"/>
    <w:rsid w:val="00E7234C"/>
    <w:rsid w:val="00E76722"/>
    <w:rsid w:val="00E77888"/>
    <w:rsid w:val="00E965A1"/>
    <w:rsid w:val="00EA63BA"/>
    <w:rsid w:val="00EB1037"/>
    <w:rsid w:val="00F13911"/>
    <w:rsid w:val="00F30B67"/>
    <w:rsid w:val="00F35481"/>
    <w:rsid w:val="00F35EDF"/>
    <w:rsid w:val="00F36A70"/>
    <w:rsid w:val="00F56981"/>
    <w:rsid w:val="00F61242"/>
    <w:rsid w:val="00F817BA"/>
    <w:rsid w:val="00F95D62"/>
    <w:rsid w:val="00FA4714"/>
    <w:rsid w:val="00FC02DA"/>
    <w:rsid w:val="00FD5591"/>
    <w:rsid w:val="00FE2418"/>
    <w:rsid w:val="00FF04E7"/>
    <w:rsid w:val="00FF5C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1554EA"/>
  <w15:docId w15:val="{5E87DDF6-F6D0-4B5C-8ECD-2E4E9F828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uiPriority="9"/>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A4324"/>
    <w:pPr>
      <w:tabs>
        <w:tab w:val="center" w:pos="3686"/>
        <w:tab w:val="right" w:pos="7088"/>
      </w:tabs>
      <w:spacing w:after="200"/>
      <w:jc w:val="both"/>
    </w:pPr>
    <w:rPr>
      <w:rFonts w:ascii="Tahoma" w:hAnsi="Tahoma"/>
      <w:sz w:val="18"/>
    </w:rPr>
  </w:style>
  <w:style w:type="paragraph" w:styleId="Heading1">
    <w:name w:val="heading 1"/>
    <w:basedOn w:val="Normal"/>
    <w:next w:val="Normal"/>
    <w:rsid w:val="00865479"/>
    <w:pPr>
      <w:keepNext/>
      <w:spacing w:before="180" w:after="60"/>
      <w:ind w:left="480" w:hanging="240"/>
      <w:outlineLvl w:val="0"/>
    </w:pPr>
    <w:rPr>
      <w:rFonts w:ascii="Myriad Pro Light" w:hAnsi="Myriad Pro Light" w:cs="Arial"/>
      <w:b/>
      <w:bCs/>
      <w:kern w:val="32"/>
      <w:sz w:val="22"/>
      <w:szCs w:val="32"/>
    </w:rPr>
  </w:style>
  <w:style w:type="paragraph" w:styleId="Heading2">
    <w:name w:val="heading 2"/>
    <w:basedOn w:val="Normal"/>
    <w:next w:val="Normal"/>
    <w:rsid w:val="00865479"/>
    <w:pPr>
      <w:keepNext/>
      <w:spacing w:before="60" w:after="60"/>
      <w:outlineLvl w:val="1"/>
    </w:pPr>
    <w:rPr>
      <w:rFonts w:ascii="Myriad Pro Light" w:hAnsi="Myriad Pro Light" w:cs="Arial"/>
      <w:b/>
      <w:bCs/>
      <w:iCs/>
      <w:sz w:val="20"/>
      <w:szCs w:val="28"/>
    </w:rPr>
  </w:style>
  <w:style w:type="paragraph" w:styleId="Heading3">
    <w:name w:val="heading 3"/>
    <w:basedOn w:val="Normal"/>
    <w:next w:val="Normal"/>
    <w:rsid w:val="00865479"/>
    <w:pPr>
      <w:keepNext/>
      <w:spacing w:before="60" w:after="60"/>
      <w:ind w:left="180"/>
      <w:outlineLvl w:val="2"/>
    </w:pPr>
    <w:rPr>
      <w:rFonts w:ascii="Myriad Pro Light" w:hAnsi="Myriad Pro Light" w:cs="Arial"/>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color w:val="800080"/>
      <w:u w:val="single"/>
    </w:rPr>
  </w:style>
  <w:style w:type="paragraph" w:styleId="BodyText">
    <w:name w:val="Body Text"/>
    <w:basedOn w:val="Normal"/>
    <w:pPr>
      <w:jc w:val="center"/>
    </w:pPr>
    <w:rPr>
      <w:b/>
      <w:sz w:val="40"/>
    </w:rPr>
  </w:style>
  <w:style w:type="paragraph" w:styleId="FootnoteText">
    <w:name w:val="footnote text"/>
    <w:basedOn w:val="Normal"/>
    <w:next w:val="ReferencesSectionEDUCA"/>
    <w:semiHidden/>
  </w:style>
  <w:style w:type="paragraph" w:customStyle="1" w:styleId="ReferencesSectionEDUCA">
    <w:name w:val="References_Section (EDUCA)"/>
    <w:basedOn w:val="Normal"/>
    <w:next w:val="Normal"/>
    <w:qFormat/>
    <w:rsid w:val="00E62F77"/>
    <w:pPr>
      <w:spacing w:after="60"/>
      <w:ind w:left="284" w:hanging="284"/>
    </w:pPr>
    <w:rPr>
      <w:kern w:val="19"/>
      <w:szCs w:val="14"/>
    </w:rPr>
  </w:style>
  <w:style w:type="paragraph" w:customStyle="1" w:styleId="MainTextEDUCA">
    <w:name w:val="Main_Text (EDUCA)"/>
    <w:basedOn w:val="Normal"/>
    <w:qFormat/>
    <w:rsid w:val="00B906B1"/>
    <w:pPr>
      <w:spacing w:after="60"/>
      <w:ind w:firstLine="180"/>
    </w:pPr>
    <w:rPr>
      <w:rFonts w:cs="Tahoma"/>
      <w:color w:val="000000"/>
      <w:kern w:val="21"/>
      <w:szCs w:val="22"/>
      <w:lang w:val="hr-BA"/>
    </w:rPr>
  </w:style>
  <w:style w:type="paragraph" w:customStyle="1" w:styleId="PaperTitleEDUCA">
    <w:name w:val="Paper_Title (EDUCA)"/>
    <w:basedOn w:val="Normal"/>
    <w:next w:val="AuthorNameEDUCA"/>
    <w:qFormat/>
    <w:rsid w:val="00A76660"/>
    <w:pPr>
      <w:spacing w:before="960" w:after="180"/>
      <w:jc w:val="center"/>
    </w:pPr>
    <w:rPr>
      <w:b/>
      <w:kern w:val="36"/>
      <w:sz w:val="28"/>
    </w:rPr>
  </w:style>
  <w:style w:type="paragraph" w:customStyle="1" w:styleId="AuthorNameEDUCA">
    <w:name w:val="Author_Name (EDUCA)"/>
    <w:basedOn w:val="Normal"/>
    <w:next w:val="AuthorAddressEDUCA"/>
    <w:qFormat/>
    <w:rsid w:val="00122863"/>
    <w:pPr>
      <w:spacing w:after="360"/>
      <w:jc w:val="center"/>
    </w:pPr>
    <w:rPr>
      <w:kern w:val="26"/>
      <w:sz w:val="24"/>
    </w:rPr>
  </w:style>
  <w:style w:type="paragraph" w:customStyle="1" w:styleId="AuthorAddressEDUCA">
    <w:name w:val="Author_Address (EDUCA)"/>
    <w:basedOn w:val="Normal"/>
    <w:next w:val="Normal"/>
    <w:qFormat/>
    <w:rsid w:val="00AB3BA0"/>
    <w:pPr>
      <w:spacing w:after="60"/>
      <w:jc w:val="left"/>
    </w:pPr>
    <w:rPr>
      <w:rFonts w:cs="Tahoma"/>
      <w:kern w:val="26"/>
    </w:rPr>
  </w:style>
  <w:style w:type="paragraph" w:customStyle="1" w:styleId="AbstractEDUCA">
    <w:name w:val="Abstract (EDUCA)"/>
    <w:basedOn w:val="Normal"/>
    <w:next w:val="MainTextEDUCA"/>
    <w:link w:val="AbstractEDUCAChar"/>
    <w:qFormat/>
    <w:rsid w:val="007A2AC0"/>
    <w:pPr>
      <w:pBdr>
        <w:top w:val="single" w:sz="4" w:space="1" w:color="auto"/>
        <w:bottom w:val="single" w:sz="4" w:space="1" w:color="auto"/>
      </w:pBdr>
      <w:shd w:val="clear" w:color="auto" w:fill="F9F9F9"/>
      <w:spacing w:before="100" w:after="100"/>
    </w:pPr>
    <w:rPr>
      <w:kern w:val="21"/>
    </w:rPr>
  </w:style>
  <w:style w:type="character" w:styleId="FootnoteReference">
    <w:name w:val="footnote reference"/>
    <w:basedOn w:val="DefaultParagraphFont"/>
    <w:uiPriority w:val="99"/>
    <w:semiHidden/>
    <w:unhideWhenUsed/>
    <w:rsid w:val="00D90A3D"/>
    <w:rPr>
      <w:vertAlign w:val="superscript"/>
    </w:rPr>
  </w:style>
  <w:style w:type="paragraph" w:customStyle="1" w:styleId="CaptionEDUCA">
    <w:name w:val="Caption (EDUCA)"/>
    <w:basedOn w:val="Normal"/>
    <w:next w:val="Normal"/>
    <w:qFormat/>
    <w:rsid w:val="00B0648F"/>
    <w:pPr>
      <w:spacing w:before="200" w:after="120"/>
      <w:jc w:val="left"/>
    </w:pPr>
    <w:rPr>
      <w:kern w:val="20"/>
      <w:sz w:val="17"/>
    </w:rPr>
  </w:style>
  <w:style w:type="paragraph" w:customStyle="1" w:styleId="FootnoteEDUCA">
    <w:name w:val="Footnote (EDUCA)"/>
    <w:basedOn w:val="Normal"/>
    <w:next w:val="Normal"/>
    <w:qFormat/>
    <w:rsid w:val="00E76722"/>
    <w:pPr>
      <w:spacing w:before="60" w:after="120"/>
      <w:ind w:firstLine="187"/>
    </w:pPr>
    <w:rPr>
      <w:sz w:val="16"/>
    </w:rPr>
  </w:style>
  <w:style w:type="paragraph" w:customStyle="1" w:styleId="TableBodyEDUCA">
    <w:name w:val="Table_Body (EDUCA)"/>
    <w:basedOn w:val="Normal"/>
    <w:next w:val="Normal"/>
    <w:link w:val="TableBodyEDUCAChar"/>
    <w:qFormat/>
    <w:rsid w:val="004A4324"/>
    <w:pPr>
      <w:spacing w:after="0"/>
    </w:pPr>
    <w:rPr>
      <w:kern w:val="20"/>
      <w:sz w:val="16"/>
    </w:rPr>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paragraph" w:customStyle="1" w:styleId="KeywordsEDUCA">
    <w:name w:val="Keywords (EDUCA)"/>
    <w:basedOn w:val="Normal"/>
    <w:next w:val="Normal"/>
    <w:link w:val="KeywordsEDUCAChar"/>
    <w:qFormat/>
    <w:rsid w:val="00F35481"/>
    <w:pPr>
      <w:spacing w:before="240" w:after="220"/>
      <w:jc w:val="left"/>
    </w:pPr>
    <w:rPr>
      <w:i/>
      <w:kern w:val="22"/>
    </w:rPr>
  </w:style>
  <w:style w:type="character" w:styleId="PageNumber">
    <w:name w:val="page number"/>
    <w:basedOn w:val="DefaultParagraphFont"/>
  </w:style>
  <w:style w:type="paragraph" w:styleId="BalloonText">
    <w:name w:val="Balloon Text"/>
    <w:basedOn w:val="Normal"/>
    <w:semiHidden/>
    <w:rsid w:val="00E96302"/>
    <w:rPr>
      <w:rFonts w:cs="Tahoma"/>
      <w:sz w:val="16"/>
      <w:szCs w:val="16"/>
    </w:rPr>
  </w:style>
  <w:style w:type="character" w:styleId="EndnoteReference">
    <w:name w:val="endnote reference"/>
    <w:semiHidden/>
    <w:rsid w:val="00A66EDD"/>
    <w:rPr>
      <w:rFonts w:ascii="Times" w:hAnsi="Times"/>
      <w:sz w:val="18"/>
      <w:vertAlign w:val="superscript"/>
    </w:rPr>
  </w:style>
  <w:style w:type="paragraph" w:customStyle="1" w:styleId="StyleTCTableBodyBold">
    <w:name w:val="Style TC_Table_Body + Bold"/>
    <w:basedOn w:val="TableBodyEDUCA"/>
    <w:link w:val="StyleTCTableBodyBoldChar"/>
    <w:rsid w:val="000E75E3"/>
    <w:rPr>
      <w:b/>
      <w:bCs/>
      <w:kern w:val="22"/>
      <w:sz w:val="15"/>
    </w:rPr>
  </w:style>
  <w:style w:type="paragraph" w:customStyle="1" w:styleId="AbstractTitleEDUCA">
    <w:name w:val="Abstract_Title (EDUCA)"/>
    <w:basedOn w:val="AbstractEDUCA"/>
    <w:link w:val="AbstractTitleEDUCAChar"/>
    <w:qFormat/>
    <w:rsid w:val="007A2AC0"/>
    <w:rPr>
      <w:b/>
    </w:rPr>
  </w:style>
  <w:style w:type="character" w:customStyle="1" w:styleId="AbstractEDUCAChar">
    <w:name w:val="Abstract (EDUCA) Char"/>
    <w:link w:val="AbstractEDUCA"/>
    <w:rsid w:val="007A2AC0"/>
    <w:rPr>
      <w:rFonts w:ascii="Tahoma" w:hAnsi="Tahoma"/>
      <w:kern w:val="21"/>
      <w:sz w:val="18"/>
      <w:shd w:val="clear" w:color="auto" w:fill="F9F9F9"/>
    </w:rPr>
  </w:style>
  <w:style w:type="character" w:customStyle="1" w:styleId="AbstractTitleEDUCAChar">
    <w:name w:val="Abstract_Title (EDUCA) Char"/>
    <w:link w:val="AbstractTitleEDUCA"/>
    <w:rsid w:val="007A2AC0"/>
    <w:rPr>
      <w:rFonts w:ascii="Tahoma" w:hAnsi="Tahoma"/>
      <w:b/>
      <w:kern w:val="21"/>
      <w:sz w:val="18"/>
      <w:shd w:val="clear" w:color="auto" w:fill="F9F9F9"/>
    </w:rPr>
  </w:style>
  <w:style w:type="character" w:customStyle="1" w:styleId="TableBodyEDUCAChar">
    <w:name w:val="Table_Body (EDUCA) Char"/>
    <w:link w:val="TableBodyEDUCA"/>
    <w:rsid w:val="004A4324"/>
    <w:rPr>
      <w:rFonts w:ascii="Tahoma" w:hAnsi="Tahoma"/>
      <w:kern w:val="20"/>
      <w:sz w:val="16"/>
    </w:rPr>
  </w:style>
  <w:style w:type="character" w:customStyle="1" w:styleId="StyleTCTableBodyBoldChar">
    <w:name w:val="Style TC_Table_Body + Bold Char"/>
    <w:link w:val="StyleTCTableBodyBold"/>
    <w:rsid w:val="000E75E3"/>
    <w:rPr>
      <w:rFonts w:ascii="Arno Pro" w:hAnsi="Arno Pro"/>
      <w:b/>
      <w:bCs/>
      <w:kern w:val="22"/>
      <w:sz w:val="15"/>
      <w:lang w:val="en-US" w:eastAsia="en-US" w:bidi="ar-SA"/>
    </w:rPr>
  </w:style>
  <w:style w:type="paragraph" w:customStyle="1" w:styleId="SectionHeadingEDUCA">
    <w:name w:val="Section_Heading (EDUCA)"/>
    <w:basedOn w:val="Normal"/>
    <w:next w:val="MainTextEDUCA"/>
    <w:qFormat/>
    <w:rsid w:val="004A4324"/>
    <w:pPr>
      <w:keepNext/>
      <w:keepLines/>
      <w:spacing w:before="180" w:after="60"/>
    </w:pPr>
    <w:rPr>
      <w:b/>
      <w:caps/>
      <w:kern w:val="20"/>
      <w:sz w:val="19"/>
      <w:szCs w:val="18"/>
    </w:rPr>
  </w:style>
  <w:style w:type="character" w:styleId="UnresolvedMention">
    <w:name w:val="Unresolved Mention"/>
    <w:basedOn w:val="DefaultParagraphFont"/>
    <w:uiPriority w:val="99"/>
    <w:semiHidden/>
    <w:unhideWhenUsed/>
    <w:rsid w:val="0077182A"/>
    <w:rPr>
      <w:color w:val="605E5C"/>
      <w:shd w:val="clear" w:color="auto" w:fill="E1DFDD"/>
    </w:rPr>
  </w:style>
  <w:style w:type="paragraph" w:customStyle="1" w:styleId="KeywordsTitleEDUCA">
    <w:name w:val="Keywords_Title (EDUCA)"/>
    <w:basedOn w:val="KeywordsEDUCA"/>
    <w:link w:val="KeywordsTitleEDUCAChar"/>
    <w:qFormat/>
    <w:rsid w:val="001D5428"/>
    <w:rPr>
      <w:b/>
    </w:rPr>
  </w:style>
  <w:style w:type="character" w:customStyle="1" w:styleId="KeywordsEDUCAChar">
    <w:name w:val="Keywords (EDUCA) Char"/>
    <w:basedOn w:val="DefaultParagraphFont"/>
    <w:link w:val="KeywordsEDUCA"/>
    <w:rsid w:val="00F35481"/>
    <w:rPr>
      <w:rFonts w:ascii="Tahoma" w:hAnsi="Tahoma"/>
      <w:i/>
      <w:kern w:val="22"/>
      <w:sz w:val="18"/>
    </w:rPr>
  </w:style>
  <w:style w:type="character" w:customStyle="1" w:styleId="KeywordsTitleEDUCAChar">
    <w:name w:val="Keywords_Title (EDUCA) Char"/>
    <w:basedOn w:val="KeywordsEDUCAChar"/>
    <w:link w:val="KeywordsTitleEDUCA"/>
    <w:rsid w:val="001D5428"/>
    <w:rPr>
      <w:rFonts w:ascii="Arno Pro" w:hAnsi="Arno Pro"/>
      <w:b/>
      <w:i/>
      <w:kern w:val="22"/>
      <w:sz w:val="18"/>
    </w:rPr>
  </w:style>
  <w:style w:type="paragraph" w:styleId="ListParagraph">
    <w:name w:val="List Paragraph"/>
    <w:basedOn w:val="Normal"/>
    <w:link w:val="ListParagraphChar"/>
    <w:uiPriority w:val="34"/>
    <w:rsid w:val="00BD112C"/>
    <w:pPr>
      <w:spacing w:line="276" w:lineRule="auto"/>
      <w:ind w:left="720"/>
      <w:contextualSpacing/>
      <w:jc w:val="left"/>
    </w:pPr>
    <w:rPr>
      <w:rFonts w:asciiTheme="minorHAnsi" w:eastAsiaTheme="minorEastAsia" w:hAnsiTheme="minorHAnsi" w:cstheme="minorBidi"/>
      <w:sz w:val="22"/>
      <w:szCs w:val="22"/>
      <w:lang w:val="hr-HR" w:eastAsia="hr-HR"/>
    </w:rPr>
  </w:style>
  <w:style w:type="character" w:customStyle="1" w:styleId="apple-converted-space">
    <w:name w:val="apple-converted-space"/>
    <w:basedOn w:val="DefaultParagraphFont"/>
    <w:rsid w:val="00BA0992"/>
  </w:style>
  <w:style w:type="paragraph" w:styleId="NoSpacing">
    <w:name w:val="No Spacing"/>
    <w:link w:val="NoSpacingChar"/>
    <w:uiPriority w:val="1"/>
    <w:rsid w:val="00BA0992"/>
    <w:rPr>
      <w:rFonts w:ascii="Calibri" w:eastAsia="Calibri" w:hAnsi="Calibri"/>
      <w:sz w:val="22"/>
      <w:szCs w:val="22"/>
      <w:lang w:val="bs-Latn-BA"/>
    </w:rPr>
  </w:style>
  <w:style w:type="character" w:customStyle="1" w:styleId="ListParagraphChar">
    <w:name w:val="List Paragraph Char"/>
    <w:link w:val="ListParagraph"/>
    <w:uiPriority w:val="34"/>
    <w:locked/>
    <w:rsid w:val="00BA0992"/>
    <w:rPr>
      <w:rFonts w:asciiTheme="minorHAnsi" w:eastAsiaTheme="minorEastAsia" w:hAnsiTheme="minorHAnsi" w:cstheme="minorBidi"/>
      <w:sz w:val="22"/>
      <w:szCs w:val="22"/>
      <w:lang w:val="hr-HR" w:eastAsia="hr-HR"/>
    </w:rPr>
  </w:style>
  <w:style w:type="character" w:customStyle="1" w:styleId="NoSpacingChar">
    <w:name w:val="No Spacing Char"/>
    <w:basedOn w:val="DefaultParagraphFont"/>
    <w:link w:val="NoSpacing"/>
    <w:uiPriority w:val="1"/>
    <w:rsid w:val="00BA0992"/>
    <w:rPr>
      <w:rFonts w:ascii="Calibri" w:eastAsia="Calibri" w:hAnsi="Calibri"/>
      <w:sz w:val="22"/>
      <w:szCs w:val="22"/>
      <w:lang w:val="bs-Latn-BA"/>
    </w:rPr>
  </w:style>
  <w:style w:type="paragraph" w:styleId="Header">
    <w:name w:val="header"/>
    <w:basedOn w:val="Normal"/>
    <w:link w:val="HeaderChar"/>
    <w:uiPriority w:val="99"/>
    <w:unhideWhenUsed/>
    <w:rsid w:val="00BA0992"/>
    <w:pPr>
      <w:tabs>
        <w:tab w:val="center" w:pos="4703"/>
        <w:tab w:val="right" w:pos="9406"/>
      </w:tabs>
      <w:spacing w:after="0"/>
    </w:pPr>
  </w:style>
  <w:style w:type="character" w:customStyle="1" w:styleId="HeaderChar">
    <w:name w:val="Header Char"/>
    <w:basedOn w:val="DefaultParagraphFont"/>
    <w:link w:val="Header"/>
    <w:uiPriority w:val="99"/>
    <w:rsid w:val="00BA0992"/>
    <w:rPr>
      <w:rFonts w:ascii="Times" w:hAnsi="Times"/>
      <w:sz w:val="24"/>
    </w:rPr>
  </w:style>
  <w:style w:type="character" w:styleId="PlaceholderText">
    <w:name w:val="Placeholder Text"/>
    <w:basedOn w:val="DefaultParagraphFont"/>
    <w:uiPriority w:val="99"/>
    <w:semiHidden/>
    <w:rsid w:val="006C2E06"/>
    <w:rPr>
      <w:color w:val="808080"/>
    </w:rPr>
  </w:style>
  <w:style w:type="paragraph" w:customStyle="1" w:styleId="SubsectionHeadingEDUCA">
    <w:name w:val="Subsection_Heading (EDUCA)"/>
    <w:basedOn w:val="SectionHeadingEDUCA"/>
    <w:next w:val="MainTextEDUCA"/>
    <w:qFormat/>
    <w:rsid w:val="00AB2793"/>
    <w:rPr>
      <w:caps w:val="0"/>
      <w:sz w:val="18"/>
    </w:rPr>
  </w:style>
  <w:style w:type="paragraph" w:customStyle="1" w:styleId="QuoteEDUCA">
    <w:name w:val="Quote(EDUCA)"/>
    <w:basedOn w:val="MainTextEDUCA"/>
    <w:next w:val="MainTextEDUCA"/>
    <w:qFormat/>
    <w:rsid w:val="008D5087"/>
    <w:pPr>
      <w:spacing w:before="120" w:after="120"/>
      <w:ind w:left="284" w:right="284" w:firstLine="181"/>
    </w:pPr>
    <w:rPr>
      <w:sz w:val="17"/>
      <w:lang w:eastAsia="bs-Latn-BA"/>
    </w:rPr>
  </w:style>
  <w:style w:type="paragraph" w:styleId="EndnoteText">
    <w:name w:val="endnote text"/>
    <w:basedOn w:val="Normal"/>
    <w:link w:val="EndnoteTextChar"/>
    <w:uiPriority w:val="99"/>
    <w:semiHidden/>
    <w:unhideWhenUsed/>
    <w:rsid w:val="007177D9"/>
    <w:pPr>
      <w:spacing w:after="0"/>
    </w:pPr>
    <w:rPr>
      <w:sz w:val="20"/>
    </w:rPr>
  </w:style>
  <w:style w:type="character" w:customStyle="1" w:styleId="EndnoteTextChar">
    <w:name w:val="Endnote Text Char"/>
    <w:basedOn w:val="DefaultParagraphFont"/>
    <w:link w:val="EndnoteText"/>
    <w:uiPriority w:val="99"/>
    <w:semiHidden/>
    <w:rsid w:val="007177D9"/>
    <w:rPr>
      <w:rFonts w:ascii="Tahoma" w:hAnsi="Tahoma"/>
    </w:rPr>
  </w:style>
  <w:style w:type="character" w:styleId="CommentReference">
    <w:name w:val="annotation reference"/>
    <w:basedOn w:val="DefaultParagraphFont"/>
    <w:uiPriority w:val="99"/>
    <w:semiHidden/>
    <w:unhideWhenUsed/>
    <w:rsid w:val="00151DD5"/>
    <w:rPr>
      <w:sz w:val="16"/>
      <w:szCs w:val="16"/>
    </w:rPr>
  </w:style>
  <w:style w:type="paragraph" w:styleId="CommentText">
    <w:name w:val="annotation text"/>
    <w:basedOn w:val="Normal"/>
    <w:link w:val="CommentTextChar"/>
    <w:uiPriority w:val="99"/>
    <w:unhideWhenUsed/>
    <w:rsid w:val="00151DD5"/>
    <w:rPr>
      <w:sz w:val="20"/>
    </w:rPr>
  </w:style>
  <w:style w:type="character" w:customStyle="1" w:styleId="CommentTextChar">
    <w:name w:val="Comment Text Char"/>
    <w:basedOn w:val="DefaultParagraphFont"/>
    <w:link w:val="CommentText"/>
    <w:uiPriority w:val="99"/>
    <w:rsid w:val="00151DD5"/>
    <w:rPr>
      <w:rFonts w:ascii="Tahoma" w:hAnsi="Tahoma"/>
    </w:rPr>
  </w:style>
  <w:style w:type="paragraph" w:styleId="CommentSubject">
    <w:name w:val="annotation subject"/>
    <w:basedOn w:val="CommentText"/>
    <w:next w:val="CommentText"/>
    <w:link w:val="CommentSubjectChar"/>
    <w:uiPriority w:val="99"/>
    <w:semiHidden/>
    <w:unhideWhenUsed/>
    <w:rsid w:val="00151DD5"/>
    <w:rPr>
      <w:b/>
      <w:bCs/>
    </w:rPr>
  </w:style>
  <w:style w:type="character" w:customStyle="1" w:styleId="CommentSubjectChar">
    <w:name w:val="Comment Subject Char"/>
    <w:basedOn w:val="CommentTextChar"/>
    <w:link w:val="CommentSubject"/>
    <w:uiPriority w:val="99"/>
    <w:semiHidden/>
    <w:rsid w:val="00151DD5"/>
    <w:rPr>
      <w:rFonts w:ascii="Tahoma" w:hAnsi="Tahoma"/>
      <w:b/>
      <w:bCs/>
    </w:rPr>
  </w:style>
  <w:style w:type="paragraph" w:styleId="Revision">
    <w:name w:val="Revision"/>
    <w:hidden/>
    <w:uiPriority w:val="99"/>
    <w:semiHidden/>
    <w:rsid w:val="00725DD7"/>
    <w:rPr>
      <w:rFonts w:ascii="Tahoma" w:hAnsi="Tahom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497451">
      <w:bodyDiv w:val="1"/>
      <w:marLeft w:val="0"/>
      <w:marRight w:val="0"/>
      <w:marTop w:val="0"/>
      <w:marBottom w:val="0"/>
      <w:divBdr>
        <w:top w:val="none" w:sz="0" w:space="0" w:color="auto"/>
        <w:left w:val="none" w:sz="0" w:space="0" w:color="auto"/>
        <w:bottom w:val="none" w:sz="0" w:space="0" w:color="auto"/>
        <w:right w:val="none" w:sz="0" w:space="0" w:color="auto"/>
      </w:divBdr>
    </w:div>
    <w:div w:id="181752294">
      <w:bodyDiv w:val="1"/>
      <w:marLeft w:val="0"/>
      <w:marRight w:val="0"/>
      <w:marTop w:val="0"/>
      <w:marBottom w:val="0"/>
      <w:divBdr>
        <w:top w:val="none" w:sz="0" w:space="0" w:color="auto"/>
        <w:left w:val="none" w:sz="0" w:space="0" w:color="auto"/>
        <w:bottom w:val="none" w:sz="0" w:space="0" w:color="auto"/>
        <w:right w:val="none" w:sz="0" w:space="0" w:color="auto"/>
      </w:divBdr>
    </w:div>
    <w:div w:id="232933439">
      <w:bodyDiv w:val="1"/>
      <w:marLeft w:val="0"/>
      <w:marRight w:val="0"/>
      <w:marTop w:val="0"/>
      <w:marBottom w:val="0"/>
      <w:divBdr>
        <w:top w:val="none" w:sz="0" w:space="0" w:color="auto"/>
        <w:left w:val="none" w:sz="0" w:space="0" w:color="auto"/>
        <w:bottom w:val="none" w:sz="0" w:space="0" w:color="auto"/>
        <w:right w:val="none" w:sz="0" w:space="0" w:color="auto"/>
      </w:divBdr>
    </w:div>
    <w:div w:id="737244631">
      <w:bodyDiv w:val="1"/>
      <w:marLeft w:val="0"/>
      <w:marRight w:val="0"/>
      <w:marTop w:val="0"/>
      <w:marBottom w:val="0"/>
      <w:divBdr>
        <w:top w:val="none" w:sz="0" w:space="0" w:color="auto"/>
        <w:left w:val="none" w:sz="0" w:space="0" w:color="auto"/>
        <w:bottom w:val="none" w:sz="0" w:space="0" w:color="auto"/>
        <w:right w:val="none" w:sz="0" w:space="0" w:color="auto"/>
      </w:divBdr>
    </w:div>
    <w:div w:id="737560647">
      <w:bodyDiv w:val="1"/>
      <w:marLeft w:val="0"/>
      <w:marRight w:val="0"/>
      <w:marTop w:val="0"/>
      <w:marBottom w:val="0"/>
      <w:divBdr>
        <w:top w:val="none" w:sz="0" w:space="0" w:color="auto"/>
        <w:left w:val="none" w:sz="0" w:space="0" w:color="auto"/>
        <w:bottom w:val="none" w:sz="0" w:space="0" w:color="auto"/>
        <w:right w:val="none" w:sz="0" w:space="0" w:color="auto"/>
      </w:divBdr>
    </w:div>
    <w:div w:id="755635906">
      <w:bodyDiv w:val="1"/>
      <w:marLeft w:val="0"/>
      <w:marRight w:val="0"/>
      <w:marTop w:val="0"/>
      <w:marBottom w:val="0"/>
      <w:divBdr>
        <w:top w:val="none" w:sz="0" w:space="0" w:color="auto"/>
        <w:left w:val="none" w:sz="0" w:space="0" w:color="auto"/>
        <w:bottom w:val="none" w:sz="0" w:space="0" w:color="auto"/>
        <w:right w:val="none" w:sz="0" w:space="0" w:color="auto"/>
      </w:divBdr>
    </w:div>
    <w:div w:id="1402947477">
      <w:bodyDiv w:val="1"/>
      <w:marLeft w:val="0"/>
      <w:marRight w:val="0"/>
      <w:marTop w:val="0"/>
      <w:marBottom w:val="0"/>
      <w:divBdr>
        <w:top w:val="none" w:sz="0" w:space="0" w:color="auto"/>
        <w:left w:val="none" w:sz="0" w:space="0" w:color="auto"/>
        <w:bottom w:val="none" w:sz="0" w:space="0" w:color="auto"/>
        <w:right w:val="none" w:sz="0" w:space="0" w:color="auto"/>
      </w:divBdr>
    </w:div>
    <w:div w:id="1409034822">
      <w:bodyDiv w:val="1"/>
      <w:marLeft w:val="0"/>
      <w:marRight w:val="0"/>
      <w:marTop w:val="0"/>
      <w:marBottom w:val="0"/>
      <w:divBdr>
        <w:top w:val="none" w:sz="0" w:space="0" w:color="auto"/>
        <w:left w:val="none" w:sz="0" w:space="0" w:color="auto"/>
        <w:bottom w:val="none" w:sz="0" w:space="0" w:color="auto"/>
        <w:right w:val="none" w:sz="0" w:space="0" w:color="auto"/>
      </w:divBdr>
    </w:div>
    <w:div w:id="1607301021">
      <w:bodyDiv w:val="1"/>
      <w:marLeft w:val="0"/>
      <w:marRight w:val="0"/>
      <w:marTop w:val="0"/>
      <w:marBottom w:val="0"/>
      <w:divBdr>
        <w:top w:val="none" w:sz="0" w:space="0" w:color="auto"/>
        <w:left w:val="none" w:sz="0" w:space="0" w:color="auto"/>
        <w:bottom w:val="none" w:sz="0" w:space="0" w:color="auto"/>
        <w:right w:val="none" w:sz="0" w:space="0" w:color="auto"/>
      </w:divBdr>
    </w:div>
    <w:div w:id="1639988571">
      <w:bodyDiv w:val="1"/>
      <w:marLeft w:val="0"/>
      <w:marRight w:val="0"/>
      <w:marTop w:val="0"/>
      <w:marBottom w:val="0"/>
      <w:divBdr>
        <w:top w:val="none" w:sz="0" w:space="0" w:color="auto"/>
        <w:left w:val="none" w:sz="0" w:space="0" w:color="auto"/>
        <w:bottom w:val="none" w:sz="0" w:space="0" w:color="auto"/>
        <w:right w:val="none" w:sz="0" w:space="0" w:color="auto"/>
      </w:divBdr>
    </w:div>
    <w:div w:id="17164675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COMM\Downloads\acspagewide_msw2011_ma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47D6C-3AFC-41ED-8831-3DD8ABC34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acspagewide_msw2011_mac</Template>
  <TotalTime>757</TotalTime>
  <Pages>4</Pages>
  <Words>955</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MICE paper template</vt:lpstr>
    </vt:vector>
  </TitlesOfParts>
  <Company>ACS</Company>
  <LinksUpToDate>false</LinksUpToDate>
  <CharactersWithSpaces>6387</CharactersWithSpaces>
  <SharedDoc>false</SharedDoc>
  <HLinks>
    <vt:vector size="6" baseType="variant">
      <vt:variant>
        <vt:i4>5505098</vt:i4>
      </vt:variant>
      <vt:variant>
        <vt:i4>0</vt:i4>
      </vt:variant>
      <vt:variant>
        <vt:i4>0</vt:i4>
      </vt:variant>
      <vt:variant>
        <vt:i4>5</vt:i4>
      </vt:variant>
      <vt:variant>
        <vt:lpwstr>http://pubs.acs.org/page/4authors/index.html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MICE paper template</dc:title>
  <dc:subject/>
  <dc:creator>MICE</dc:creator>
  <cp:keywords/>
  <dc:description/>
  <cp:lastModifiedBy>Sanja Merzić</cp:lastModifiedBy>
  <cp:revision>38</cp:revision>
  <cp:lastPrinted>2017-01-25T10:29:00Z</cp:lastPrinted>
  <dcterms:created xsi:type="dcterms:W3CDTF">2018-01-22T07:45:00Z</dcterms:created>
  <dcterms:modified xsi:type="dcterms:W3CDTF">2025-03-18T10:40:00Z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95a8d16a869e28aad852785e608a517175fda5e1b637f0b89f1af80ab8212285</vt:lpwstr>
  </property>
</Properties>
</file>